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3F84C" w14:textId="7E096F03" w:rsidR="005614F4" w:rsidRPr="009C3669" w:rsidRDefault="005614F4" w:rsidP="00751148">
      <w:pPr>
        <w:jc w:val="center"/>
        <w:rPr>
          <w:rFonts w:asciiTheme="majorHAnsi" w:hAnsiTheme="majorHAnsi"/>
          <w:sz w:val="22"/>
          <w:szCs w:val="22"/>
        </w:rPr>
      </w:pPr>
      <w:permStart w:id="757943028" w:edGrp="everyone"/>
      <w:r w:rsidRPr="009C3669">
        <w:rPr>
          <w:rFonts w:asciiTheme="majorHAnsi" w:hAnsiTheme="majorHAnsi"/>
          <w:sz w:val="22"/>
          <w:szCs w:val="22"/>
        </w:rPr>
        <w:t>[</w:t>
      </w:r>
      <w:r w:rsidR="004616C8" w:rsidRPr="0049715F">
        <w:rPr>
          <w:rFonts w:asciiTheme="majorHAnsi" w:hAnsiTheme="majorHAnsi"/>
          <w:i/>
          <w:iCs/>
          <w:sz w:val="22"/>
          <w:szCs w:val="22"/>
          <w:highlight w:val="yellow"/>
        </w:rPr>
        <w:t>To</w:t>
      </w:r>
      <w:r w:rsidRPr="0049715F">
        <w:rPr>
          <w:rFonts w:asciiTheme="majorHAnsi" w:hAnsiTheme="majorHAnsi"/>
          <w:i/>
          <w:iCs/>
          <w:sz w:val="22"/>
          <w:szCs w:val="22"/>
          <w:highlight w:val="yellow"/>
        </w:rPr>
        <w:t xml:space="preserve"> be printed on the letterhead of the </w:t>
      </w:r>
      <w:r w:rsidR="00751148">
        <w:rPr>
          <w:rFonts w:asciiTheme="majorHAnsi" w:hAnsiTheme="majorHAnsi"/>
          <w:i/>
          <w:iCs/>
          <w:sz w:val="22"/>
          <w:szCs w:val="22"/>
        </w:rPr>
        <w:t>Owner</w:t>
      </w:r>
      <w:r w:rsidRPr="009C3669">
        <w:rPr>
          <w:rFonts w:asciiTheme="majorHAnsi" w:hAnsiTheme="majorHAnsi"/>
          <w:sz w:val="22"/>
          <w:szCs w:val="22"/>
        </w:rPr>
        <w:t>]</w:t>
      </w:r>
      <w:permEnd w:id="757943028"/>
    </w:p>
    <w:p w14:paraId="1569347C" w14:textId="77777777" w:rsidR="005614F4" w:rsidRPr="009C3669" w:rsidRDefault="005614F4" w:rsidP="005614F4">
      <w:pPr>
        <w:jc w:val="both"/>
        <w:rPr>
          <w:rFonts w:asciiTheme="majorHAnsi" w:hAnsiTheme="majorHAnsi"/>
          <w:sz w:val="22"/>
          <w:szCs w:val="22"/>
        </w:rPr>
      </w:pPr>
    </w:p>
    <w:p w14:paraId="000F275B" w14:textId="1EA3DCE6" w:rsidR="005614F4" w:rsidRPr="009C3669" w:rsidRDefault="005614F4" w:rsidP="00751148">
      <w:pPr>
        <w:jc w:val="both"/>
        <w:rPr>
          <w:rFonts w:asciiTheme="majorHAnsi" w:hAnsiTheme="majorHAnsi"/>
          <w:sz w:val="22"/>
          <w:szCs w:val="22"/>
        </w:rPr>
      </w:pPr>
      <w:permStart w:id="1930387158" w:edGrp="everyone"/>
      <w:r w:rsidRPr="009C3669">
        <w:rPr>
          <w:rFonts w:asciiTheme="majorHAnsi" w:hAnsiTheme="majorHAnsi"/>
          <w:sz w:val="22"/>
          <w:szCs w:val="22"/>
        </w:rPr>
        <w:t>[</w:t>
      </w:r>
      <w:r w:rsidR="008B5B2A" w:rsidRPr="0049715F">
        <w:rPr>
          <w:rFonts w:asciiTheme="majorHAnsi" w:hAnsiTheme="majorHAnsi"/>
          <w:i/>
          <w:iCs/>
          <w:sz w:val="22"/>
          <w:szCs w:val="22"/>
          <w:highlight w:val="yellow"/>
        </w:rPr>
        <w:t>Insert</w:t>
      </w:r>
      <w:r w:rsidRPr="0049715F">
        <w:rPr>
          <w:rFonts w:asciiTheme="majorHAnsi" w:hAnsiTheme="majorHAnsi"/>
          <w:i/>
          <w:iCs/>
          <w:sz w:val="22"/>
          <w:szCs w:val="22"/>
          <w:highlight w:val="yellow"/>
        </w:rPr>
        <w:t xml:space="preserve"> date</w:t>
      </w:r>
      <w:r w:rsidRPr="009C3669">
        <w:rPr>
          <w:rFonts w:asciiTheme="majorHAnsi" w:hAnsiTheme="majorHAnsi"/>
          <w:sz w:val="22"/>
          <w:szCs w:val="22"/>
        </w:rPr>
        <w:t xml:space="preserve">] </w:t>
      </w:r>
    </w:p>
    <w:permEnd w:id="1930387158"/>
    <w:p w14:paraId="60658B46" w14:textId="77777777" w:rsidR="005614F4" w:rsidRPr="009C3669" w:rsidRDefault="005614F4" w:rsidP="005614F4">
      <w:pPr>
        <w:jc w:val="both"/>
        <w:rPr>
          <w:rFonts w:asciiTheme="majorHAnsi" w:hAnsiTheme="majorHAnsi"/>
          <w:sz w:val="22"/>
          <w:szCs w:val="22"/>
        </w:rPr>
      </w:pPr>
    </w:p>
    <w:p w14:paraId="329CE5A2" w14:textId="77777777" w:rsidR="005614F4" w:rsidRPr="009C3669" w:rsidRDefault="005614F4" w:rsidP="005614F4">
      <w:pPr>
        <w:jc w:val="both"/>
        <w:rPr>
          <w:rFonts w:asciiTheme="majorHAnsi" w:hAnsiTheme="majorHAnsi"/>
          <w:sz w:val="22"/>
          <w:szCs w:val="22"/>
        </w:rPr>
      </w:pPr>
    </w:p>
    <w:p w14:paraId="482239DD" w14:textId="5C74C5E0" w:rsidR="005614F4" w:rsidRPr="009C3669" w:rsidRDefault="005614F4" w:rsidP="00751148">
      <w:pPr>
        <w:jc w:val="both"/>
        <w:rPr>
          <w:rFonts w:asciiTheme="majorHAnsi" w:hAnsiTheme="majorHAnsi"/>
          <w:sz w:val="22"/>
          <w:szCs w:val="22"/>
        </w:rPr>
      </w:pPr>
      <w:r w:rsidRPr="009C3669">
        <w:rPr>
          <w:rFonts w:asciiTheme="majorHAnsi" w:hAnsiTheme="majorHAnsi"/>
          <w:sz w:val="22"/>
          <w:szCs w:val="22"/>
        </w:rPr>
        <w:t xml:space="preserve">Dubai </w:t>
      </w:r>
      <w:r w:rsidR="00751148">
        <w:rPr>
          <w:rFonts w:asciiTheme="majorHAnsi" w:hAnsiTheme="majorHAnsi"/>
          <w:sz w:val="22"/>
          <w:szCs w:val="22"/>
        </w:rPr>
        <w:t>Development</w:t>
      </w:r>
      <w:r w:rsidRPr="009C3669">
        <w:rPr>
          <w:rFonts w:asciiTheme="majorHAnsi" w:hAnsiTheme="majorHAnsi"/>
          <w:sz w:val="22"/>
          <w:szCs w:val="22"/>
        </w:rPr>
        <w:t xml:space="preserve"> Authority</w:t>
      </w:r>
    </w:p>
    <w:p w14:paraId="6412AE19" w14:textId="77777777" w:rsidR="005614F4" w:rsidRPr="009C3669" w:rsidRDefault="005614F4" w:rsidP="005614F4">
      <w:pPr>
        <w:jc w:val="both"/>
        <w:rPr>
          <w:rFonts w:asciiTheme="majorHAnsi" w:hAnsiTheme="majorHAnsi"/>
          <w:sz w:val="22"/>
          <w:szCs w:val="22"/>
        </w:rPr>
      </w:pPr>
      <w:r w:rsidRPr="009C3669">
        <w:rPr>
          <w:rFonts w:asciiTheme="majorHAnsi" w:hAnsiTheme="majorHAnsi"/>
          <w:sz w:val="22"/>
          <w:szCs w:val="22"/>
        </w:rPr>
        <w:t>Zoning Affairs</w:t>
      </w:r>
    </w:p>
    <w:p w14:paraId="3BADD49E" w14:textId="77777777" w:rsidR="005614F4" w:rsidRPr="009C3669" w:rsidRDefault="005614F4" w:rsidP="005614F4">
      <w:pPr>
        <w:jc w:val="both"/>
        <w:rPr>
          <w:rFonts w:asciiTheme="majorHAnsi" w:hAnsiTheme="majorHAnsi"/>
          <w:sz w:val="22"/>
          <w:szCs w:val="22"/>
        </w:rPr>
      </w:pPr>
      <w:r w:rsidRPr="009C3669">
        <w:rPr>
          <w:rFonts w:asciiTheme="majorHAnsi" w:hAnsiTheme="majorHAnsi"/>
          <w:sz w:val="22"/>
          <w:szCs w:val="22"/>
        </w:rPr>
        <w:t>P.O. Box 478844</w:t>
      </w:r>
    </w:p>
    <w:p w14:paraId="16C27B95" w14:textId="77777777" w:rsidR="005614F4" w:rsidRPr="009C3669" w:rsidRDefault="005614F4" w:rsidP="005614F4">
      <w:pPr>
        <w:jc w:val="both"/>
        <w:rPr>
          <w:rFonts w:asciiTheme="majorHAnsi" w:hAnsiTheme="majorHAnsi"/>
          <w:sz w:val="22"/>
          <w:szCs w:val="22"/>
        </w:rPr>
      </w:pPr>
      <w:r w:rsidRPr="009C3669">
        <w:rPr>
          <w:rFonts w:asciiTheme="majorHAnsi" w:hAnsiTheme="majorHAnsi"/>
          <w:sz w:val="22"/>
          <w:szCs w:val="22"/>
        </w:rPr>
        <w:t>Dubai, UAE</w:t>
      </w:r>
    </w:p>
    <w:p w14:paraId="3E0BAFDD" w14:textId="77777777" w:rsidR="005614F4" w:rsidRPr="009C3669" w:rsidRDefault="005614F4" w:rsidP="005614F4">
      <w:pPr>
        <w:jc w:val="both"/>
        <w:rPr>
          <w:rFonts w:asciiTheme="majorHAnsi" w:hAnsiTheme="majorHAnsi"/>
          <w:sz w:val="22"/>
          <w:szCs w:val="22"/>
        </w:rPr>
      </w:pPr>
      <w:r w:rsidRPr="009C3669">
        <w:rPr>
          <w:rFonts w:asciiTheme="majorHAnsi" w:hAnsiTheme="majorHAnsi"/>
          <w:sz w:val="22"/>
          <w:szCs w:val="22"/>
        </w:rPr>
        <w:br/>
      </w:r>
    </w:p>
    <w:p w14:paraId="6166759E" w14:textId="77777777" w:rsidR="005614F4" w:rsidRPr="009C3669" w:rsidRDefault="005614F4" w:rsidP="005614F4">
      <w:pPr>
        <w:jc w:val="both"/>
        <w:rPr>
          <w:rFonts w:asciiTheme="majorHAnsi" w:hAnsiTheme="majorHAnsi"/>
          <w:sz w:val="22"/>
          <w:szCs w:val="22"/>
        </w:rPr>
      </w:pPr>
      <w:r w:rsidRPr="009C3669">
        <w:rPr>
          <w:rFonts w:asciiTheme="majorHAnsi" w:hAnsiTheme="majorHAnsi"/>
          <w:sz w:val="22"/>
          <w:szCs w:val="22"/>
        </w:rPr>
        <w:t>Dear Sirs,</w:t>
      </w:r>
    </w:p>
    <w:p w14:paraId="32BB216A" w14:textId="77777777" w:rsidR="005614F4" w:rsidRPr="009C3669" w:rsidRDefault="005614F4" w:rsidP="005614F4">
      <w:pPr>
        <w:jc w:val="both"/>
        <w:rPr>
          <w:rFonts w:asciiTheme="majorHAnsi" w:hAnsiTheme="majorHAnsi"/>
          <w:sz w:val="22"/>
          <w:szCs w:val="22"/>
        </w:rPr>
      </w:pPr>
    </w:p>
    <w:p w14:paraId="4FFDB261" w14:textId="77777777" w:rsidR="005614F4" w:rsidRPr="009C3669" w:rsidRDefault="005614F4" w:rsidP="005614F4">
      <w:pPr>
        <w:ind w:left="1440" w:hanging="1440"/>
        <w:jc w:val="both"/>
        <w:rPr>
          <w:rFonts w:asciiTheme="majorHAnsi" w:hAnsiTheme="majorHAnsi"/>
          <w:sz w:val="22"/>
          <w:szCs w:val="22"/>
        </w:rPr>
      </w:pPr>
      <w:r w:rsidRPr="009C3669">
        <w:rPr>
          <w:rFonts w:asciiTheme="majorHAnsi" w:hAnsiTheme="majorHAnsi"/>
          <w:sz w:val="22"/>
          <w:szCs w:val="22"/>
        </w:rPr>
        <w:t>Project:</w:t>
      </w:r>
      <w:r w:rsidRPr="009C3669">
        <w:rPr>
          <w:rFonts w:asciiTheme="majorHAnsi" w:hAnsiTheme="majorHAnsi"/>
          <w:sz w:val="22"/>
          <w:szCs w:val="22"/>
        </w:rPr>
        <w:tab/>
      </w:r>
      <w:permStart w:id="189685602" w:edGrp="everyone"/>
      <w:r w:rsidRPr="009C3669">
        <w:rPr>
          <w:rFonts w:asciiTheme="majorHAnsi" w:hAnsiTheme="majorHAnsi"/>
          <w:sz w:val="22"/>
          <w:szCs w:val="22"/>
        </w:rPr>
        <w:t>[</w:t>
      </w:r>
      <w:r w:rsidRPr="0049715F">
        <w:rPr>
          <w:rFonts w:asciiTheme="majorHAnsi" w:hAnsiTheme="majorHAnsi"/>
          <w:i/>
          <w:iCs/>
          <w:sz w:val="22"/>
          <w:szCs w:val="22"/>
          <w:highlight w:val="yellow"/>
        </w:rPr>
        <w:t>insert name of the Project</w:t>
      </w:r>
      <w:r w:rsidRPr="009C3669">
        <w:rPr>
          <w:rFonts w:asciiTheme="majorHAnsi" w:hAnsiTheme="majorHAnsi"/>
          <w:sz w:val="22"/>
          <w:szCs w:val="22"/>
        </w:rPr>
        <w:t>]</w:t>
      </w:r>
      <w:permEnd w:id="189685602"/>
      <w:r w:rsidRPr="009C3669">
        <w:rPr>
          <w:rFonts w:asciiTheme="majorHAnsi" w:hAnsiTheme="majorHAnsi"/>
          <w:sz w:val="22"/>
          <w:szCs w:val="22"/>
        </w:rPr>
        <w:t xml:space="preserve"> (the “</w:t>
      </w:r>
      <w:r w:rsidRPr="009C3669">
        <w:rPr>
          <w:rFonts w:asciiTheme="majorHAnsi" w:hAnsiTheme="majorHAnsi"/>
          <w:b/>
          <w:bCs/>
          <w:sz w:val="22"/>
          <w:szCs w:val="22"/>
        </w:rPr>
        <w:t>Project</w:t>
      </w:r>
      <w:r w:rsidRPr="009C3669">
        <w:rPr>
          <w:rFonts w:asciiTheme="majorHAnsi" w:hAnsiTheme="majorHAnsi"/>
          <w:sz w:val="22"/>
          <w:szCs w:val="22"/>
        </w:rPr>
        <w:t>”)</w:t>
      </w:r>
    </w:p>
    <w:p w14:paraId="52B10908" w14:textId="77777777" w:rsidR="005614F4" w:rsidRPr="009C3669" w:rsidRDefault="005614F4" w:rsidP="005614F4">
      <w:pPr>
        <w:ind w:left="1440" w:hanging="1440"/>
        <w:jc w:val="both"/>
        <w:rPr>
          <w:rFonts w:asciiTheme="majorHAnsi" w:hAnsiTheme="majorHAnsi"/>
          <w:sz w:val="22"/>
          <w:szCs w:val="22"/>
        </w:rPr>
      </w:pPr>
      <w:r w:rsidRPr="009C3669">
        <w:rPr>
          <w:rFonts w:asciiTheme="majorHAnsi" w:hAnsiTheme="majorHAnsi"/>
          <w:sz w:val="22"/>
          <w:szCs w:val="22"/>
        </w:rPr>
        <w:t>Subject:</w:t>
      </w:r>
      <w:r w:rsidRPr="009C3669">
        <w:rPr>
          <w:rFonts w:asciiTheme="majorHAnsi" w:hAnsiTheme="majorHAnsi"/>
          <w:sz w:val="22"/>
          <w:szCs w:val="22"/>
        </w:rPr>
        <w:tab/>
        <w:t>Replacement of Consultant.</w:t>
      </w:r>
    </w:p>
    <w:p w14:paraId="6CB450EB" w14:textId="77777777" w:rsidR="005614F4" w:rsidRPr="009C3669" w:rsidRDefault="005614F4" w:rsidP="005614F4">
      <w:pPr>
        <w:ind w:left="1440" w:hanging="1440"/>
        <w:jc w:val="both"/>
        <w:rPr>
          <w:rFonts w:asciiTheme="majorHAnsi" w:hAnsiTheme="majorHAnsi"/>
          <w:sz w:val="22"/>
          <w:szCs w:val="22"/>
        </w:rPr>
      </w:pPr>
      <w:r w:rsidRPr="009C3669">
        <w:rPr>
          <w:rFonts w:asciiTheme="majorHAnsi" w:hAnsiTheme="majorHAnsi"/>
          <w:sz w:val="22"/>
          <w:szCs w:val="22"/>
        </w:rPr>
        <w:t>Tracking No:</w:t>
      </w:r>
      <w:r w:rsidRPr="009C3669">
        <w:rPr>
          <w:rFonts w:asciiTheme="majorHAnsi" w:hAnsiTheme="majorHAnsi"/>
          <w:sz w:val="22"/>
          <w:szCs w:val="22"/>
        </w:rPr>
        <w:tab/>
      </w:r>
      <w:permStart w:id="1560504072" w:edGrp="everyone"/>
      <w:r w:rsidRPr="009C3669">
        <w:rPr>
          <w:rFonts w:asciiTheme="majorHAnsi" w:hAnsiTheme="majorHAnsi"/>
          <w:sz w:val="22"/>
          <w:szCs w:val="22"/>
        </w:rPr>
        <w:t>[</w:t>
      </w:r>
      <w:r w:rsidRPr="0049715F">
        <w:rPr>
          <w:rFonts w:asciiTheme="majorHAnsi" w:hAnsiTheme="majorHAnsi"/>
          <w:i/>
          <w:iCs/>
          <w:sz w:val="22"/>
          <w:szCs w:val="22"/>
          <w:highlight w:val="yellow"/>
        </w:rPr>
        <w:t>insert tracking number</w:t>
      </w:r>
      <w:r w:rsidRPr="009C3669">
        <w:rPr>
          <w:rFonts w:asciiTheme="majorHAnsi" w:hAnsiTheme="majorHAnsi"/>
          <w:sz w:val="22"/>
          <w:szCs w:val="22"/>
        </w:rPr>
        <w:t>]</w:t>
      </w:r>
      <w:permEnd w:id="1560504072"/>
    </w:p>
    <w:p w14:paraId="5C913F7B" w14:textId="77777777" w:rsidR="005614F4" w:rsidRPr="009C3669" w:rsidRDefault="005614F4" w:rsidP="005614F4">
      <w:pPr>
        <w:jc w:val="both"/>
        <w:rPr>
          <w:rFonts w:asciiTheme="majorHAnsi" w:hAnsiTheme="majorHAnsi"/>
          <w:b/>
          <w:bCs/>
          <w:sz w:val="22"/>
          <w:szCs w:val="22"/>
          <w:u w:val="single"/>
        </w:rPr>
      </w:pPr>
    </w:p>
    <w:p w14:paraId="4B3D321E" w14:textId="77777777" w:rsidR="005614F4" w:rsidRPr="009C3669" w:rsidRDefault="005614F4" w:rsidP="005614F4">
      <w:pPr>
        <w:jc w:val="both"/>
        <w:rPr>
          <w:rFonts w:asciiTheme="majorHAnsi" w:hAnsiTheme="majorHAnsi"/>
          <w:sz w:val="22"/>
          <w:szCs w:val="22"/>
        </w:rPr>
      </w:pPr>
    </w:p>
    <w:p w14:paraId="706CDDD0" w14:textId="77777777" w:rsidR="008B5B2A" w:rsidRPr="009C3669" w:rsidRDefault="008B5B2A" w:rsidP="005614F4">
      <w:pPr>
        <w:jc w:val="both"/>
        <w:rPr>
          <w:rFonts w:asciiTheme="majorHAnsi" w:hAnsiTheme="majorHAnsi"/>
          <w:sz w:val="22"/>
          <w:szCs w:val="22"/>
        </w:rPr>
      </w:pPr>
    </w:p>
    <w:p w14:paraId="05B879FA" w14:textId="77777777" w:rsidR="005614F4" w:rsidRPr="009C3669" w:rsidRDefault="005614F4" w:rsidP="005614F4">
      <w:pPr>
        <w:jc w:val="both"/>
        <w:rPr>
          <w:rFonts w:asciiTheme="majorHAnsi" w:hAnsiTheme="majorHAnsi"/>
          <w:sz w:val="22"/>
          <w:szCs w:val="22"/>
        </w:rPr>
      </w:pPr>
      <w:permStart w:id="600210854" w:edGrp="everyone"/>
      <w:r w:rsidRPr="009C3669">
        <w:rPr>
          <w:rFonts w:asciiTheme="majorHAnsi" w:hAnsiTheme="majorHAnsi"/>
          <w:sz w:val="22"/>
          <w:szCs w:val="22"/>
        </w:rPr>
        <w:t>(Insert Owner’s Name)</w:t>
      </w:r>
      <w:permEnd w:id="600210854"/>
      <w:r w:rsidRPr="009C3669">
        <w:rPr>
          <w:rFonts w:asciiTheme="majorHAnsi" w:hAnsiTheme="majorHAnsi"/>
          <w:sz w:val="22"/>
          <w:szCs w:val="22"/>
        </w:rPr>
        <w:t xml:space="preserve">, being the developer of the Project as per the building permit number </w:t>
      </w:r>
      <w:permStart w:id="1170606498" w:edGrp="everyone"/>
      <w:r w:rsidRPr="009C3669">
        <w:rPr>
          <w:rFonts w:asciiTheme="majorHAnsi" w:hAnsiTheme="majorHAnsi"/>
          <w:sz w:val="22"/>
          <w:szCs w:val="22"/>
        </w:rPr>
        <w:t>(</w:t>
      </w:r>
      <w:r w:rsidRPr="009C3669">
        <w:rPr>
          <w:rFonts w:asciiTheme="majorHAnsi" w:hAnsiTheme="majorHAnsi"/>
          <w:i/>
          <w:iCs/>
          <w:sz w:val="22"/>
          <w:szCs w:val="22"/>
        </w:rPr>
        <w:t>insert building permit number</w:t>
      </w:r>
      <w:r w:rsidRPr="009C3669">
        <w:rPr>
          <w:rFonts w:asciiTheme="majorHAnsi" w:hAnsiTheme="majorHAnsi"/>
          <w:sz w:val="22"/>
          <w:szCs w:val="22"/>
        </w:rPr>
        <w:t>)</w:t>
      </w:r>
      <w:permEnd w:id="1170606498"/>
      <w:r w:rsidRPr="009C3669">
        <w:rPr>
          <w:rFonts w:asciiTheme="majorHAnsi" w:hAnsiTheme="majorHAnsi"/>
          <w:sz w:val="22"/>
          <w:szCs w:val="22"/>
        </w:rPr>
        <w:t>, hereby notifies you of the following:</w:t>
      </w:r>
    </w:p>
    <w:p w14:paraId="112C0D77" w14:textId="77777777" w:rsidR="005614F4" w:rsidRPr="009C3669" w:rsidRDefault="005614F4" w:rsidP="005614F4">
      <w:pPr>
        <w:jc w:val="both"/>
        <w:rPr>
          <w:rFonts w:asciiTheme="majorHAnsi" w:hAnsiTheme="majorHAnsi"/>
          <w:sz w:val="22"/>
          <w:szCs w:val="22"/>
        </w:rPr>
      </w:pPr>
    </w:p>
    <w:p w14:paraId="620D570F" w14:textId="77777777" w:rsidR="005614F4" w:rsidRPr="009C3669" w:rsidRDefault="005614F4" w:rsidP="005614F4">
      <w:pPr>
        <w:ind w:left="540" w:hanging="540"/>
        <w:jc w:val="both"/>
        <w:rPr>
          <w:rFonts w:asciiTheme="majorHAnsi" w:hAnsiTheme="majorHAnsi"/>
          <w:sz w:val="22"/>
          <w:szCs w:val="22"/>
        </w:rPr>
      </w:pPr>
      <w:r w:rsidRPr="009C3669">
        <w:rPr>
          <w:rFonts w:asciiTheme="majorHAnsi" w:hAnsiTheme="majorHAnsi"/>
          <w:sz w:val="22"/>
          <w:szCs w:val="22"/>
        </w:rPr>
        <w:t>1.</w:t>
      </w:r>
      <w:r w:rsidRPr="009C3669">
        <w:rPr>
          <w:rFonts w:asciiTheme="majorHAnsi" w:hAnsiTheme="majorHAnsi"/>
          <w:sz w:val="22"/>
          <w:szCs w:val="22"/>
        </w:rPr>
        <w:tab/>
        <w:t xml:space="preserve">We have initially appointed </w:t>
      </w:r>
      <w:permStart w:id="1428060506" w:edGrp="everyone"/>
      <w:r w:rsidRPr="009C3669">
        <w:rPr>
          <w:rFonts w:asciiTheme="majorHAnsi" w:hAnsiTheme="majorHAnsi"/>
          <w:sz w:val="22"/>
          <w:szCs w:val="22"/>
        </w:rPr>
        <w:t>[</w:t>
      </w:r>
      <w:r w:rsidRPr="0049715F">
        <w:rPr>
          <w:rFonts w:asciiTheme="majorHAnsi" w:hAnsiTheme="majorHAnsi"/>
          <w:i/>
          <w:iCs/>
          <w:sz w:val="22"/>
          <w:szCs w:val="22"/>
          <w:highlight w:val="yellow"/>
        </w:rPr>
        <w:t>insert name of the old consultant</w:t>
      </w:r>
      <w:r w:rsidRPr="009C3669">
        <w:rPr>
          <w:rFonts w:asciiTheme="majorHAnsi" w:hAnsiTheme="majorHAnsi"/>
          <w:sz w:val="22"/>
          <w:szCs w:val="22"/>
        </w:rPr>
        <w:t>]</w:t>
      </w:r>
      <w:permEnd w:id="1428060506"/>
      <w:r w:rsidRPr="009C3669">
        <w:rPr>
          <w:rFonts w:asciiTheme="majorHAnsi" w:hAnsiTheme="majorHAnsi"/>
          <w:sz w:val="22"/>
          <w:szCs w:val="22"/>
        </w:rPr>
        <w:t xml:space="preserve"> (the “</w:t>
      </w:r>
      <w:r w:rsidRPr="009C3669">
        <w:rPr>
          <w:rFonts w:asciiTheme="majorHAnsi" w:hAnsiTheme="majorHAnsi"/>
          <w:b/>
          <w:bCs/>
          <w:sz w:val="22"/>
          <w:szCs w:val="22"/>
        </w:rPr>
        <w:t>Consultant</w:t>
      </w:r>
      <w:r w:rsidRPr="009C3669">
        <w:rPr>
          <w:rFonts w:asciiTheme="majorHAnsi" w:hAnsiTheme="majorHAnsi"/>
          <w:sz w:val="22"/>
          <w:szCs w:val="22"/>
        </w:rPr>
        <w:t>”) as consulting engineers for the Project.</w:t>
      </w:r>
    </w:p>
    <w:p w14:paraId="34D1C992" w14:textId="77777777" w:rsidR="005614F4" w:rsidRPr="009C3669" w:rsidRDefault="005614F4" w:rsidP="005614F4">
      <w:pPr>
        <w:ind w:left="540" w:hanging="540"/>
        <w:jc w:val="both"/>
        <w:rPr>
          <w:rFonts w:asciiTheme="majorHAnsi" w:hAnsiTheme="majorHAnsi"/>
          <w:sz w:val="22"/>
          <w:szCs w:val="22"/>
        </w:rPr>
      </w:pPr>
    </w:p>
    <w:p w14:paraId="6F2EA7D3" w14:textId="77777777" w:rsidR="005614F4" w:rsidRPr="009C3669" w:rsidRDefault="005614F4" w:rsidP="005614F4">
      <w:pPr>
        <w:ind w:left="540" w:hanging="540"/>
        <w:jc w:val="both"/>
        <w:rPr>
          <w:rFonts w:asciiTheme="majorHAnsi" w:hAnsiTheme="majorHAnsi"/>
          <w:sz w:val="22"/>
          <w:szCs w:val="22"/>
        </w:rPr>
      </w:pPr>
      <w:r w:rsidRPr="009C3669">
        <w:rPr>
          <w:rFonts w:asciiTheme="majorHAnsi" w:hAnsiTheme="majorHAnsi"/>
          <w:sz w:val="22"/>
          <w:szCs w:val="22"/>
        </w:rPr>
        <w:t>2.</w:t>
      </w:r>
      <w:r w:rsidRPr="009C3669">
        <w:rPr>
          <w:rFonts w:asciiTheme="majorHAnsi" w:hAnsiTheme="majorHAnsi"/>
          <w:sz w:val="22"/>
          <w:szCs w:val="22"/>
        </w:rPr>
        <w:tab/>
        <w:t xml:space="preserve">Due to a dispute with the Consultant, </w:t>
      </w:r>
      <w:permStart w:id="231027134" w:edGrp="everyone"/>
      <w:r w:rsidRPr="009C3669">
        <w:rPr>
          <w:rFonts w:asciiTheme="majorHAnsi" w:hAnsiTheme="majorHAnsi"/>
          <w:sz w:val="22"/>
          <w:szCs w:val="22"/>
        </w:rPr>
        <w:t xml:space="preserve">(insert owner’s name) </w:t>
      </w:r>
      <w:permEnd w:id="231027134"/>
      <w:r w:rsidRPr="009C3669">
        <w:rPr>
          <w:rFonts w:asciiTheme="majorHAnsi" w:hAnsiTheme="majorHAnsi"/>
          <w:sz w:val="22"/>
          <w:szCs w:val="22"/>
        </w:rPr>
        <w:t xml:space="preserve">have decided to terminate, at its sole risk, the services of the Consultant and appoint </w:t>
      </w:r>
      <w:permStart w:id="1668428578" w:edGrp="everyone"/>
      <w:r w:rsidRPr="009C3669">
        <w:rPr>
          <w:rFonts w:asciiTheme="majorHAnsi" w:hAnsiTheme="majorHAnsi"/>
          <w:sz w:val="22"/>
          <w:szCs w:val="22"/>
        </w:rPr>
        <w:t>[</w:t>
      </w:r>
      <w:r w:rsidRPr="0049715F">
        <w:rPr>
          <w:rFonts w:asciiTheme="majorHAnsi" w:hAnsiTheme="majorHAnsi"/>
          <w:i/>
          <w:iCs/>
          <w:sz w:val="22"/>
          <w:szCs w:val="22"/>
          <w:highlight w:val="yellow"/>
        </w:rPr>
        <w:t>insert name of the new consultant</w:t>
      </w:r>
      <w:r w:rsidRPr="009C3669">
        <w:rPr>
          <w:rFonts w:asciiTheme="majorHAnsi" w:hAnsiTheme="majorHAnsi"/>
          <w:sz w:val="22"/>
          <w:szCs w:val="22"/>
        </w:rPr>
        <w:t xml:space="preserve">] </w:t>
      </w:r>
      <w:permEnd w:id="1668428578"/>
      <w:r w:rsidRPr="009C3669">
        <w:rPr>
          <w:rFonts w:asciiTheme="majorHAnsi" w:hAnsiTheme="majorHAnsi"/>
          <w:sz w:val="22"/>
          <w:szCs w:val="22"/>
        </w:rPr>
        <w:t>as the new consulting engineer (the “</w:t>
      </w:r>
      <w:r w:rsidRPr="009C3669">
        <w:rPr>
          <w:rFonts w:asciiTheme="majorHAnsi" w:hAnsiTheme="majorHAnsi"/>
          <w:b/>
          <w:bCs/>
          <w:sz w:val="22"/>
          <w:szCs w:val="22"/>
        </w:rPr>
        <w:t>New Consultant</w:t>
      </w:r>
      <w:r w:rsidRPr="009C3669">
        <w:rPr>
          <w:rFonts w:asciiTheme="majorHAnsi" w:hAnsiTheme="majorHAnsi"/>
          <w:sz w:val="22"/>
          <w:szCs w:val="22"/>
        </w:rPr>
        <w:t xml:space="preserve">”) for the Project and hereby confirms that the New Consultant has accepted such appointment. To that effect, we confirm that the termination of the Consultant was in accordance with the terms of the Consultancy Services Agreement entered into with the Consultant in relation to the provision of the </w:t>
      </w:r>
      <w:permStart w:id="1394936574" w:edGrp="everyone"/>
      <w:r w:rsidRPr="009C3669">
        <w:rPr>
          <w:rFonts w:asciiTheme="majorHAnsi" w:hAnsiTheme="majorHAnsi"/>
          <w:sz w:val="22"/>
          <w:szCs w:val="22"/>
        </w:rPr>
        <w:t>[</w:t>
      </w:r>
      <w:r w:rsidRPr="0049715F">
        <w:rPr>
          <w:rFonts w:asciiTheme="majorHAnsi" w:hAnsiTheme="majorHAnsi"/>
          <w:i/>
          <w:iCs/>
          <w:sz w:val="22"/>
          <w:szCs w:val="22"/>
          <w:highlight w:val="yellow"/>
        </w:rPr>
        <w:t>insert type of services</w:t>
      </w:r>
      <w:r w:rsidRPr="009C3669">
        <w:rPr>
          <w:rFonts w:asciiTheme="majorHAnsi" w:hAnsiTheme="majorHAnsi"/>
          <w:sz w:val="22"/>
          <w:szCs w:val="22"/>
        </w:rPr>
        <w:t>]</w:t>
      </w:r>
      <w:permEnd w:id="1394936574"/>
      <w:r w:rsidRPr="009C3669">
        <w:rPr>
          <w:rFonts w:asciiTheme="majorHAnsi" w:hAnsiTheme="majorHAnsi"/>
          <w:sz w:val="22"/>
          <w:szCs w:val="22"/>
        </w:rPr>
        <w:t xml:space="preserve"> services for the Project (the “</w:t>
      </w:r>
      <w:r w:rsidRPr="009C3669">
        <w:rPr>
          <w:rFonts w:asciiTheme="majorHAnsi" w:hAnsiTheme="majorHAnsi"/>
          <w:b/>
          <w:bCs/>
          <w:sz w:val="22"/>
          <w:szCs w:val="22"/>
        </w:rPr>
        <w:t>Contract Agreement</w:t>
      </w:r>
      <w:r w:rsidRPr="009C3669">
        <w:rPr>
          <w:rFonts w:asciiTheme="majorHAnsi" w:hAnsiTheme="majorHAnsi"/>
          <w:sz w:val="22"/>
          <w:szCs w:val="22"/>
        </w:rPr>
        <w:t>”), and that the termination and change of the Consultant is necessary for the proper and timely completion of the Project.</w:t>
      </w:r>
    </w:p>
    <w:p w14:paraId="6BE935EC" w14:textId="77777777" w:rsidR="005614F4" w:rsidRPr="009C3669" w:rsidRDefault="005614F4" w:rsidP="005614F4">
      <w:pPr>
        <w:jc w:val="both"/>
        <w:rPr>
          <w:rFonts w:asciiTheme="majorHAnsi" w:hAnsiTheme="majorHAnsi"/>
          <w:sz w:val="22"/>
          <w:szCs w:val="22"/>
        </w:rPr>
      </w:pPr>
    </w:p>
    <w:p w14:paraId="6CC68AB4" w14:textId="77777777" w:rsidR="005614F4" w:rsidRPr="009C3669" w:rsidRDefault="005614F4" w:rsidP="005614F4">
      <w:pPr>
        <w:jc w:val="both"/>
        <w:rPr>
          <w:rFonts w:asciiTheme="majorHAnsi" w:hAnsiTheme="majorHAnsi"/>
          <w:sz w:val="22"/>
          <w:szCs w:val="22"/>
        </w:rPr>
      </w:pPr>
      <w:r w:rsidRPr="009C3669">
        <w:rPr>
          <w:rFonts w:asciiTheme="majorHAnsi" w:hAnsiTheme="majorHAnsi"/>
          <w:sz w:val="22"/>
          <w:szCs w:val="22"/>
        </w:rPr>
        <w:t xml:space="preserve">Accordingly, </w:t>
      </w:r>
      <w:permStart w:id="57308888" w:edGrp="everyone"/>
      <w:r w:rsidRPr="009C3669">
        <w:rPr>
          <w:rFonts w:asciiTheme="majorHAnsi" w:hAnsiTheme="majorHAnsi"/>
          <w:sz w:val="22"/>
          <w:szCs w:val="22"/>
        </w:rPr>
        <w:t>(insert owner’s name)</w:t>
      </w:r>
      <w:permEnd w:id="57308888"/>
      <w:r w:rsidRPr="009C3669">
        <w:rPr>
          <w:rFonts w:asciiTheme="majorHAnsi" w:hAnsiTheme="majorHAnsi"/>
          <w:sz w:val="22"/>
          <w:szCs w:val="22"/>
        </w:rPr>
        <w:t xml:space="preserve"> hereby acknowledges and undertakes as follows:</w:t>
      </w:r>
    </w:p>
    <w:p w14:paraId="17C411DB" w14:textId="77777777" w:rsidR="005614F4" w:rsidRPr="009C3669" w:rsidRDefault="005614F4" w:rsidP="005614F4">
      <w:pPr>
        <w:jc w:val="both"/>
        <w:rPr>
          <w:rFonts w:asciiTheme="majorHAnsi" w:hAnsiTheme="majorHAnsi"/>
          <w:sz w:val="22"/>
          <w:szCs w:val="22"/>
        </w:rPr>
      </w:pPr>
    </w:p>
    <w:p w14:paraId="57EDB8C7" w14:textId="56153B4F" w:rsidR="005614F4" w:rsidRPr="009C3669" w:rsidRDefault="005614F4" w:rsidP="00751148">
      <w:pPr>
        <w:ind w:left="540" w:hanging="540"/>
        <w:jc w:val="both"/>
        <w:rPr>
          <w:rFonts w:asciiTheme="majorHAnsi" w:hAnsiTheme="majorHAnsi"/>
          <w:sz w:val="22"/>
          <w:szCs w:val="22"/>
        </w:rPr>
      </w:pPr>
      <w:r w:rsidRPr="009C3669">
        <w:rPr>
          <w:rFonts w:asciiTheme="majorHAnsi" w:hAnsiTheme="majorHAnsi"/>
          <w:sz w:val="22"/>
          <w:szCs w:val="22"/>
        </w:rPr>
        <w:t>1.</w:t>
      </w:r>
      <w:r w:rsidRPr="009C3669">
        <w:rPr>
          <w:rFonts w:asciiTheme="majorHAnsi" w:hAnsiTheme="majorHAnsi"/>
          <w:sz w:val="22"/>
          <w:szCs w:val="22"/>
        </w:rPr>
        <w:tab/>
        <w:t xml:space="preserve">It is </w:t>
      </w:r>
      <w:permStart w:id="1873487820" w:edGrp="everyone"/>
      <w:r w:rsidR="00751148" w:rsidRPr="009C3669">
        <w:rPr>
          <w:rFonts w:asciiTheme="majorHAnsi" w:hAnsiTheme="majorHAnsi"/>
          <w:sz w:val="22"/>
          <w:szCs w:val="22"/>
        </w:rPr>
        <w:t xml:space="preserve">(insert owner’s name) </w:t>
      </w:r>
      <w:permEnd w:id="1873487820"/>
      <w:r w:rsidRPr="009C3669">
        <w:rPr>
          <w:rFonts w:asciiTheme="majorHAnsi" w:hAnsiTheme="majorHAnsi"/>
          <w:sz w:val="22"/>
          <w:szCs w:val="22"/>
        </w:rPr>
        <w:t>sole responsibility to pay any and all amounts to the Consultant due in consideration for services rendered by the Consultant till the effective date of termination in addition to any other amounts that may be due and payable to the Consultant up to the date of termination under and pursuant to the Con</w:t>
      </w:r>
      <w:r w:rsidR="00751148">
        <w:rPr>
          <w:rFonts w:asciiTheme="majorHAnsi" w:hAnsiTheme="majorHAnsi"/>
          <w:sz w:val="22"/>
          <w:szCs w:val="22"/>
        </w:rPr>
        <w:t xml:space="preserve">sultancy Service Agreement and </w:t>
      </w:r>
      <w:permStart w:id="1934898589" w:edGrp="everyone"/>
      <w:r w:rsidR="00751148" w:rsidRPr="009C3669">
        <w:rPr>
          <w:rFonts w:asciiTheme="majorHAnsi" w:hAnsiTheme="majorHAnsi"/>
          <w:sz w:val="22"/>
          <w:szCs w:val="22"/>
        </w:rPr>
        <w:t xml:space="preserve">(insert owner’s name) </w:t>
      </w:r>
      <w:permEnd w:id="1934898589"/>
      <w:r w:rsidRPr="009C3669">
        <w:rPr>
          <w:rFonts w:asciiTheme="majorHAnsi" w:hAnsiTheme="majorHAnsi"/>
          <w:sz w:val="22"/>
          <w:szCs w:val="22"/>
        </w:rPr>
        <w:t xml:space="preserve">undertakes to pay any and all such amounts without delay. In the event where the dispute with the Consultant is not settled amicably for any reason whatsoever and is referred to dispute resolution (whether through the courts or arbitration), then </w:t>
      </w:r>
      <w:permStart w:id="677783758" w:edGrp="everyone"/>
      <w:r w:rsidR="00751148" w:rsidRPr="009C3669">
        <w:rPr>
          <w:rFonts w:asciiTheme="majorHAnsi" w:hAnsiTheme="majorHAnsi"/>
          <w:sz w:val="22"/>
          <w:szCs w:val="22"/>
        </w:rPr>
        <w:t>(insert owner’s name)</w:t>
      </w:r>
      <w:permEnd w:id="677783758"/>
      <w:r w:rsidR="00751148" w:rsidRPr="009C3669">
        <w:rPr>
          <w:rFonts w:asciiTheme="majorHAnsi" w:hAnsiTheme="majorHAnsi"/>
          <w:sz w:val="22"/>
          <w:szCs w:val="22"/>
        </w:rPr>
        <w:t xml:space="preserve"> </w:t>
      </w:r>
      <w:r w:rsidRPr="009C3669">
        <w:rPr>
          <w:rFonts w:asciiTheme="majorHAnsi" w:hAnsiTheme="majorHAnsi"/>
          <w:sz w:val="22"/>
          <w:szCs w:val="22"/>
        </w:rPr>
        <w:t>acknowledges its responsibility and undertakes to pay any and all amounts that are awarded to the Consultant pursuant to a final and binding award/judgment in addition to fully implementing and executing the relevant award/judgment.</w:t>
      </w:r>
    </w:p>
    <w:p w14:paraId="55D6894D" w14:textId="77777777" w:rsidR="005614F4" w:rsidRPr="009C3669" w:rsidRDefault="005614F4" w:rsidP="005614F4">
      <w:pPr>
        <w:ind w:left="540" w:hanging="540"/>
        <w:jc w:val="both"/>
        <w:rPr>
          <w:rFonts w:asciiTheme="majorHAnsi" w:hAnsiTheme="majorHAnsi"/>
          <w:sz w:val="22"/>
          <w:szCs w:val="22"/>
        </w:rPr>
      </w:pPr>
    </w:p>
    <w:p w14:paraId="0C7FFFE4" w14:textId="77777777" w:rsidR="008B5B2A" w:rsidRPr="009C3669" w:rsidRDefault="008B5B2A" w:rsidP="005614F4">
      <w:pPr>
        <w:ind w:left="540" w:hanging="540"/>
        <w:jc w:val="both"/>
        <w:rPr>
          <w:rFonts w:asciiTheme="majorHAnsi" w:hAnsiTheme="majorHAnsi"/>
          <w:sz w:val="22"/>
          <w:szCs w:val="22"/>
        </w:rPr>
      </w:pPr>
    </w:p>
    <w:p w14:paraId="25887AF0" w14:textId="77777777" w:rsidR="008B5B2A" w:rsidRPr="009C3669" w:rsidRDefault="008B5B2A" w:rsidP="005614F4">
      <w:pPr>
        <w:ind w:left="540" w:hanging="540"/>
        <w:jc w:val="both"/>
        <w:rPr>
          <w:rFonts w:asciiTheme="majorHAnsi" w:hAnsiTheme="majorHAnsi"/>
          <w:sz w:val="22"/>
          <w:szCs w:val="22"/>
        </w:rPr>
      </w:pPr>
    </w:p>
    <w:p w14:paraId="225E351A" w14:textId="2729E19A" w:rsidR="005614F4" w:rsidRPr="009C3669" w:rsidRDefault="005614F4" w:rsidP="00751148">
      <w:pPr>
        <w:ind w:left="540" w:hanging="540"/>
        <w:jc w:val="both"/>
        <w:rPr>
          <w:rFonts w:asciiTheme="majorHAnsi" w:hAnsiTheme="majorHAnsi"/>
          <w:sz w:val="22"/>
          <w:szCs w:val="22"/>
        </w:rPr>
      </w:pPr>
      <w:r w:rsidRPr="009C3669">
        <w:rPr>
          <w:rFonts w:asciiTheme="majorHAnsi" w:hAnsiTheme="majorHAnsi"/>
          <w:sz w:val="22"/>
          <w:szCs w:val="22"/>
        </w:rPr>
        <w:lastRenderedPageBreak/>
        <w:t>2.</w:t>
      </w:r>
      <w:r w:rsidRPr="009C3669">
        <w:rPr>
          <w:rFonts w:asciiTheme="majorHAnsi" w:hAnsiTheme="majorHAnsi"/>
          <w:sz w:val="22"/>
          <w:szCs w:val="22"/>
        </w:rPr>
        <w:tab/>
      </w:r>
      <w:permStart w:id="1383402688" w:edGrp="everyone"/>
      <w:r w:rsidR="00751148" w:rsidRPr="009C3669">
        <w:rPr>
          <w:rFonts w:asciiTheme="majorHAnsi" w:hAnsiTheme="majorHAnsi"/>
          <w:sz w:val="22"/>
          <w:szCs w:val="22"/>
        </w:rPr>
        <w:t>(insert owner’s name)</w:t>
      </w:r>
      <w:permEnd w:id="1383402688"/>
      <w:r w:rsidR="00751148">
        <w:rPr>
          <w:rFonts w:asciiTheme="majorHAnsi" w:hAnsiTheme="majorHAnsi"/>
          <w:sz w:val="22"/>
          <w:szCs w:val="22"/>
        </w:rPr>
        <w:t xml:space="preserve"> </w:t>
      </w:r>
      <w:r w:rsidRPr="009C3669">
        <w:rPr>
          <w:rFonts w:asciiTheme="majorHAnsi" w:hAnsiTheme="majorHAnsi"/>
          <w:sz w:val="22"/>
          <w:szCs w:val="22"/>
        </w:rPr>
        <w:t>hereby agrees and undertakes to fully indemnify and keep indemnified the Dubai</w:t>
      </w:r>
      <w:r w:rsidR="00751148">
        <w:rPr>
          <w:rFonts w:asciiTheme="majorHAnsi" w:hAnsiTheme="majorHAnsi"/>
          <w:sz w:val="22"/>
          <w:szCs w:val="22"/>
        </w:rPr>
        <w:t xml:space="preserve"> Development Authority a</w:t>
      </w:r>
      <w:r w:rsidRPr="009C3669">
        <w:rPr>
          <w:rFonts w:asciiTheme="majorHAnsi" w:hAnsiTheme="majorHAnsi"/>
          <w:sz w:val="22"/>
          <w:szCs w:val="22"/>
        </w:rPr>
        <w:t xml:space="preserve">nd affiliates from and against any and all actions, losses, proceedings, costs, damages, expenses (including all legal fees), claims incurred and costs of any nature whatsoever arising from or incidental to the termination and replacement of the Consultant or any misrepresentation or breach by </w:t>
      </w:r>
      <w:permStart w:id="1219636194" w:edGrp="everyone"/>
      <w:r w:rsidR="00751148" w:rsidRPr="009C3669">
        <w:rPr>
          <w:rFonts w:asciiTheme="majorHAnsi" w:hAnsiTheme="majorHAnsi"/>
          <w:sz w:val="22"/>
          <w:szCs w:val="22"/>
        </w:rPr>
        <w:t>(insert owner’s name)</w:t>
      </w:r>
      <w:permEnd w:id="1219636194"/>
      <w:r w:rsidR="00751148" w:rsidRPr="009C3669">
        <w:rPr>
          <w:rFonts w:asciiTheme="majorHAnsi" w:hAnsiTheme="majorHAnsi"/>
          <w:sz w:val="22"/>
          <w:szCs w:val="22"/>
        </w:rPr>
        <w:t xml:space="preserve"> </w:t>
      </w:r>
      <w:r w:rsidRPr="009C3669">
        <w:rPr>
          <w:rFonts w:asciiTheme="majorHAnsi" w:hAnsiTheme="majorHAnsi"/>
          <w:sz w:val="22"/>
          <w:szCs w:val="22"/>
        </w:rPr>
        <w:t xml:space="preserve">of any of its acknowledgements and undertakings hereunder. The obligations of </w:t>
      </w:r>
      <w:permStart w:id="1350767989" w:edGrp="everyone"/>
      <w:r w:rsidR="00751148" w:rsidRPr="009C3669">
        <w:rPr>
          <w:rFonts w:asciiTheme="majorHAnsi" w:hAnsiTheme="majorHAnsi"/>
          <w:sz w:val="22"/>
          <w:szCs w:val="22"/>
        </w:rPr>
        <w:t>(insert owner’s name)</w:t>
      </w:r>
      <w:permEnd w:id="1350767989"/>
      <w:r w:rsidR="00751148" w:rsidRPr="009C3669">
        <w:rPr>
          <w:rFonts w:asciiTheme="majorHAnsi" w:hAnsiTheme="majorHAnsi"/>
          <w:sz w:val="22"/>
          <w:szCs w:val="22"/>
        </w:rPr>
        <w:t xml:space="preserve"> </w:t>
      </w:r>
      <w:r w:rsidRPr="009C3669">
        <w:rPr>
          <w:rFonts w:asciiTheme="majorHAnsi" w:hAnsiTheme="majorHAnsi"/>
          <w:sz w:val="22"/>
          <w:szCs w:val="22"/>
        </w:rPr>
        <w:t xml:space="preserve">under this paragraph shall be in addition to any liability which </w:t>
      </w:r>
      <w:r w:rsidR="00751148">
        <w:rPr>
          <w:rFonts w:asciiTheme="majorHAnsi" w:hAnsiTheme="majorHAnsi"/>
          <w:sz w:val="22"/>
          <w:szCs w:val="22"/>
        </w:rPr>
        <w:t xml:space="preserve">Dubai Development Authority </w:t>
      </w:r>
      <w:r w:rsidRPr="009C3669">
        <w:rPr>
          <w:rFonts w:asciiTheme="majorHAnsi" w:hAnsiTheme="majorHAnsi"/>
          <w:sz w:val="22"/>
          <w:szCs w:val="22"/>
        </w:rPr>
        <w:t>may otherwise have.</w:t>
      </w:r>
    </w:p>
    <w:p w14:paraId="1327F007" w14:textId="77777777" w:rsidR="005614F4" w:rsidRPr="009C3669" w:rsidRDefault="005614F4" w:rsidP="005614F4">
      <w:pPr>
        <w:ind w:left="540" w:hanging="540"/>
        <w:jc w:val="both"/>
        <w:rPr>
          <w:rFonts w:asciiTheme="majorHAnsi" w:hAnsiTheme="majorHAnsi"/>
          <w:sz w:val="22"/>
          <w:szCs w:val="22"/>
        </w:rPr>
      </w:pPr>
    </w:p>
    <w:p w14:paraId="7E2FFE40" w14:textId="0FFDA65E" w:rsidR="005614F4" w:rsidRPr="009C3669" w:rsidRDefault="005614F4" w:rsidP="00751148">
      <w:pPr>
        <w:ind w:left="540" w:hanging="540"/>
        <w:jc w:val="both"/>
        <w:rPr>
          <w:rFonts w:asciiTheme="majorHAnsi" w:hAnsiTheme="majorHAnsi"/>
          <w:sz w:val="22"/>
          <w:szCs w:val="22"/>
        </w:rPr>
      </w:pPr>
      <w:r w:rsidRPr="009C3669">
        <w:rPr>
          <w:rFonts w:asciiTheme="majorHAnsi" w:hAnsiTheme="majorHAnsi"/>
          <w:sz w:val="22"/>
          <w:szCs w:val="22"/>
        </w:rPr>
        <w:t>3.</w:t>
      </w:r>
      <w:r w:rsidRPr="009C3669">
        <w:rPr>
          <w:rFonts w:asciiTheme="majorHAnsi" w:hAnsiTheme="majorHAnsi"/>
          <w:sz w:val="22"/>
          <w:szCs w:val="22"/>
        </w:rPr>
        <w:tab/>
        <w:t xml:space="preserve">The representations, warranties, undertakings, indemnities and other statements contained herein or made by or on behalf of </w:t>
      </w:r>
      <w:permStart w:id="1970891565" w:edGrp="everyone"/>
      <w:r w:rsidR="00751148">
        <w:rPr>
          <w:rFonts w:asciiTheme="majorHAnsi" w:hAnsiTheme="majorHAnsi"/>
          <w:sz w:val="22"/>
          <w:szCs w:val="22"/>
        </w:rPr>
        <w:t>(insert owner’s name)</w:t>
      </w:r>
      <w:r w:rsidRPr="009C3669">
        <w:rPr>
          <w:rFonts w:asciiTheme="majorHAnsi" w:hAnsiTheme="majorHAnsi"/>
          <w:sz w:val="22"/>
          <w:szCs w:val="22"/>
        </w:rPr>
        <w:t xml:space="preserve"> </w:t>
      </w:r>
      <w:permEnd w:id="1970891565"/>
      <w:r w:rsidRPr="009C3669">
        <w:rPr>
          <w:rFonts w:asciiTheme="majorHAnsi" w:hAnsiTheme="majorHAnsi"/>
          <w:sz w:val="22"/>
          <w:szCs w:val="22"/>
        </w:rPr>
        <w:t>pursuant hereunder shall remain in full force and effect shall survive the completion of the Project for a period of ten (10) years.</w:t>
      </w:r>
    </w:p>
    <w:p w14:paraId="1239E8EB" w14:textId="77777777" w:rsidR="005614F4" w:rsidRPr="009C3669" w:rsidRDefault="005614F4" w:rsidP="005614F4">
      <w:pPr>
        <w:ind w:left="540" w:hanging="540"/>
        <w:jc w:val="both"/>
        <w:rPr>
          <w:rFonts w:asciiTheme="majorHAnsi" w:hAnsiTheme="majorHAnsi"/>
          <w:sz w:val="22"/>
          <w:szCs w:val="22"/>
        </w:rPr>
      </w:pPr>
    </w:p>
    <w:p w14:paraId="52A94906" w14:textId="1C900297" w:rsidR="005614F4" w:rsidRPr="009C3669" w:rsidRDefault="005614F4" w:rsidP="00751148">
      <w:pPr>
        <w:ind w:left="540" w:hanging="540"/>
        <w:jc w:val="both"/>
        <w:rPr>
          <w:rFonts w:asciiTheme="majorHAnsi" w:hAnsiTheme="majorHAnsi"/>
          <w:sz w:val="22"/>
          <w:szCs w:val="22"/>
        </w:rPr>
      </w:pPr>
      <w:r w:rsidRPr="009C3669">
        <w:rPr>
          <w:rFonts w:asciiTheme="majorHAnsi" w:hAnsiTheme="majorHAnsi"/>
          <w:sz w:val="22"/>
          <w:szCs w:val="22"/>
        </w:rPr>
        <w:t>4.</w:t>
      </w:r>
      <w:r w:rsidRPr="009C3669">
        <w:rPr>
          <w:rFonts w:asciiTheme="majorHAnsi" w:hAnsiTheme="majorHAnsi"/>
          <w:sz w:val="22"/>
          <w:szCs w:val="22"/>
        </w:rPr>
        <w:tab/>
        <w:t xml:space="preserve">Further, </w:t>
      </w:r>
      <w:permStart w:id="2015918057" w:edGrp="everyone"/>
      <w:r w:rsidR="00751148" w:rsidRPr="009C3669">
        <w:rPr>
          <w:rFonts w:asciiTheme="majorHAnsi" w:hAnsiTheme="majorHAnsi"/>
          <w:sz w:val="22"/>
          <w:szCs w:val="22"/>
        </w:rPr>
        <w:t>(insert owner’s name)</w:t>
      </w:r>
      <w:permEnd w:id="2015918057"/>
      <w:r w:rsidR="00751148" w:rsidRPr="009C3669">
        <w:rPr>
          <w:rFonts w:asciiTheme="majorHAnsi" w:hAnsiTheme="majorHAnsi"/>
          <w:sz w:val="22"/>
          <w:szCs w:val="22"/>
        </w:rPr>
        <w:t xml:space="preserve"> </w:t>
      </w:r>
      <w:r w:rsidRPr="009C3669">
        <w:rPr>
          <w:rFonts w:asciiTheme="majorHAnsi" w:hAnsiTheme="majorHAnsi"/>
          <w:sz w:val="22"/>
          <w:szCs w:val="22"/>
        </w:rPr>
        <w:t xml:space="preserve"> agrees to assume any and all liabilities for proceeding with replacing the Consultant with the New Consultant without the approval of the Consultant and acknowledges that it has complied in this respect and it shall at all times comply with all the applicable laws and regulations.</w:t>
      </w:r>
    </w:p>
    <w:p w14:paraId="43635A39" w14:textId="77777777" w:rsidR="005614F4" w:rsidRPr="009C3669" w:rsidRDefault="005614F4" w:rsidP="005614F4">
      <w:pPr>
        <w:ind w:left="540" w:hanging="540"/>
        <w:jc w:val="both"/>
        <w:rPr>
          <w:rFonts w:asciiTheme="majorHAnsi" w:hAnsiTheme="majorHAnsi"/>
          <w:sz w:val="22"/>
          <w:szCs w:val="22"/>
        </w:rPr>
      </w:pPr>
    </w:p>
    <w:p w14:paraId="55891DE3" w14:textId="3648AA3D" w:rsidR="005614F4" w:rsidRPr="009C3669" w:rsidRDefault="005614F4" w:rsidP="00751148">
      <w:pPr>
        <w:ind w:left="540" w:hanging="540"/>
        <w:jc w:val="both"/>
        <w:rPr>
          <w:rFonts w:asciiTheme="majorHAnsi" w:hAnsiTheme="majorHAnsi"/>
          <w:sz w:val="22"/>
          <w:szCs w:val="22"/>
        </w:rPr>
      </w:pPr>
      <w:r w:rsidRPr="009C3669">
        <w:rPr>
          <w:rFonts w:asciiTheme="majorHAnsi" w:hAnsiTheme="majorHAnsi"/>
          <w:sz w:val="22"/>
          <w:szCs w:val="22"/>
        </w:rPr>
        <w:t>5.</w:t>
      </w:r>
      <w:r w:rsidRPr="009C3669">
        <w:rPr>
          <w:rFonts w:asciiTheme="majorHAnsi" w:hAnsiTheme="majorHAnsi"/>
          <w:sz w:val="22"/>
          <w:szCs w:val="22"/>
        </w:rPr>
        <w:tab/>
        <w:t>This document shall be binding upon</w:t>
      </w:r>
      <w:r w:rsidR="00751148">
        <w:rPr>
          <w:rFonts w:asciiTheme="majorHAnsi" w:hAnsiTheme="majorHAnsi"/>
          <w:sz w:val="22"/>
          <w:szCs w:val="22"/>
        </w:rPr>
        <w:t xml:space="preserve"> </w:t>
      </w:r>
      <w:permStart w:id="1682792243" w:edGrp="everyone"/>
      <w:r w:rsidR="00751148" w:rsidRPr="009C3669">
        <w:rPr>
          <w:rFonts w:asciiTheme="majorHAnsi" w:hAnsiTheme="majorHAnsi"/>
          <w:sz w:val="22"/>
          <w:szCs w:val="22"/>
        </w:rPr>
        <w:t>(insert owner’s name)</w:t>
      </w:r>
      <w:permEnd w:id="1682792243"/>
      <w:r w:rsidRPr="009C3669">
        <w:rPr>
          <w:rFonts w:asciiTheme="majorHAnsi" w:hAnsiTheme="majorHAnsi"/>
          <w:sz w:val="22"/>
          <w:szCs w:val="22"/>
        </w:rPr>
        <w:t xml:space="preserve">, its subsidiaries, affiliates, successors, assigns and representatives. </w:t>
      </w:r>
      <w:permStart w:id="1735798679" w:edGrp="everyone"/>
      <w:r w:rsidR="00751148">
        <w:rPr>
          <w:rFonts w:asciiTheme="majorHAnsi" w:hAnsiTheme="majorHAnsi"/>
          <w:sz w:val="22"/>
          <w:szCs w:val="22"/>
        </w:rPr>
        <w:t xml:space="preserve">(Insert </w:t>
      </w:r>
      <w:r w:rsidR="00751148" w:rsidRPr="009C3669">
        <w:rPr>
          <w:rFonts w:asciiTheme="majorHAnsi" w:hAnsiTheme="majorHAnsi"/>
          <w:sz w:val="22"/>
          <w:szCs w:val="22"/>
        </w:rPr>
        <w:t>owner’s name)</w:t>
      </w:r>
      <w:permEnd w:id="1735798679"/>
      <w:r w:rsidRPr="009C3669">
        <w:rPr>
          <w:rFonts w:asciiTheme="majorHAnsi" w:hAnsiTheme="majorHAnsi"/>
          <w:sz w:val="22"/>
          <w:szCs w:val="22"/>
        </w:rPr>
        <w:t xml:space="preserve"> shall procure that its subsidiaries, affiliates, successors, assigns and representatives comply with and implement the terms and undertakings hereunder.</w:t>
      </w:r>
    </w:p>
    <w:p w14:paraId="084C7DDC" w14:textId="77777777" w:rsidR="005614F4" w:rsidRPr="009C3669" w:rsidRDefault="005614F4" w:rsidP="005614F4">
      <w:pPr>
        <w:rPr>
          <w:rFonts w:asciiTheme="majorHAnsi" w:hAnsiTheme="majorHAnsi"/>
          <w:sz w:val="22"/>
          <w:szCs w:val="22"/>
        </w:rPr>
      </w:pPr>
    </w:p>
    <w:p w14:paraId="79852614" w14:textId="77777777" w:rsidR="005614F4" w:rsidRPr="009C3669" w:rsidRDefault="005614F4" w:rsidP="005614F4">
      <w:pPr>
        <w:rPr>
          <w:rFonts w:asciiTheme="majorHAnsi" w:hAnsiTheme="majorHAnsi"/>
          <w:sz w:val="22"/>
          <w:szCs w:val="22"/>
        </w:rPr>
      </w:pPr>
    </w:p>
    <w:p w14:paraId="0412C036" w14:textId="77777777" w:rsidR="005614F4" w:rsidRPr="009C3669" w:rsidRDefault="005614F4" w:rsidP="005614F4">
      <w:pPr>
        <w:rPr>
          <w:rFonts w:asciiTheme="majorHAnsi" w:hAnsiTheme="majorHAnsi"/>
          <w:sz w:val="22"/>
          <w:szCs w:val="22"/>
        </w:rPr>
      </w:pPr>
    </w:p>
    <w:p w14:paraId="5E647D4E" w14:textId="77777777" w:rsidR="005614F4" w:rsidRPr="009C3669" w:rsidRDefault="005614F4" w:rsidP="005614F4">
      <w:pPr>
        <w:rPr>
          <w:rFonts w:asciiTheme="majorHAnsi" w:hAnsiTheme="majorHAnsi"/>
          <w:sz w:val="22"/>
          <w:szCs w:val="22"/>
        </w:rPr>
      </w:pPr>
    </w:p>
    <w:p w14:paraId="50280130" w14:textId="77777777" w:rsidR="005614F4" w:rsidRPr="009C3669" w:rsidRDefault="005614F4" w:rsidP="005614F4">
      <w:pPr>
        <w:rPr>
          <w:rFonts w:asciiTheme="majorHAnsi" w:hAnsiTheme="majorHAnsi"/>
          <w:sz w:val="22"/>
          <w:szCs w:val="22"/>
        </w:rPr>
      </w:pPr>
    </w:p>
    <w:p w14:paraId="29C25ED6" w14:textId="77777777" w:rsidR="005614F4" w:rsidRPr="009C3669" w:rsidRDefault="005614F4" w:rsidP="005614F4">
      <w:pPr>
        <w:rPr>
          <w:rFonts w:asciiTheme="majorHAnsi" w:hAnsiTheme="majorHAnsi"/>
          <w:sz w:val="22"/>
          <w:szCs w:val="22"/>
        </w:rPr>
      </w:pPr>
      <w:r w:rsidRPr="009C3669">
        <w:rPr>
          <w:rFonts w:asciiTheme="majorHAnsi" w:hAnsiTheme="majorHAnsi"/>
          <w:sz w:val="22"/>
          <w:szCs w:val="22"/>
        </w:rPr>
        <w:t xml:space="preserve">_____________________________________ </w:t>
      </w:r>
    </w:p>
    <w:p w14:paraId="20BD0DC3" w14:textId="3E8A1A18" w:rsidR="005614F4" w:rsidRPr="009C3669" w:rsidRDefault="005614F4" w:rsidP="005614F4">
      <w:pPr>
        <w:rPr>
          <w:rFonts w:asciiTheme="majorHAnsi" w:hAnsiTheme="majorHAnsi"/>
          <w:sz w:val="22"/>
          <w:szCs w:val="22"/>
        </w:rPr>
      </w:pPr>
      <w:permStart w:id="2078897739" w:edGrp="everyone"/>
      <w:r w:rsidRPr="009C3669">
        <w:rPr>
          <w:rFonts w:asciiTheme="majorHAnsi" w:hAnsiTheme="majorHAnsi"/>
          <w:sz w:val="22"/>
          <w:szCs w:val="22"/>
        </w:rPr>
        <w:t>[</w:t>
      </w:r>
      <w:r w:rsidR="00D67B5E" w:rsidRPr="0049715F">
        <w:rPr>
          <w:rFonts w:asciiTheme="majorHAnsi" w:hAnsiTheme="majorHAnsi"/>
          <w:i/>
          <w:iCs/>
          <w:sz w:val="22"/>
          <w:szCs w:val="22"/>
          <w:highlight w:val="yellow"/>
        </w:rPr>
        <w:t>Insert</w:t>
      </w:r>
      <w:r w:rsidRPr="0049715F">
        <w:rPr>
          <w:rFonts w:asciiTheme="majorHAnsi" w:hAnsiTheme="majorHAnsi"/>
          <w:i/>
          <w:iCs/>
          <w:sz w:val="22"/>
          <w:szCs w:val="22"/>
          <w:highlight w:val="yellow"/>
        </w:rPr>
        <w:t xml:space="preserve"> name and title of authorized signatory</w:t>
      </w:r>
      <w:r w:rsidRPr="009C3669">
        <w:rPr>
          <w:rFonts w:asciiTheme="majorHAnsi" w:hAnsiTheme="majorHAnsi"/>
          <w:sz w:val="22"/>
          <w:szCs w:val="22"/>
        </w:rPr>
        <w:t>]</w:t>
      </w:r>
      <w:permEnd w:id="2078897739"/>
    </w:p>
    <w:p w14:paraId="0FC5B966" w14:textId="77777777" w:rsidR="005614F4" w:rsidRPr="009C3669" w:rsidRDefault="005614F4" w:rsidP="005614F4">
      <w:pPr>
        <w:rPr>
          <w:rFonts w:asciiTheme="majorHAnsi" w:hAnsiTheme="majorHAnsi"/>
          <w:sz w:val="22"/>
          <w:szCs w:val="22"/>
        </w:rPr>
      </w:pPr>
      <w:r w:rsidRPr="009C3669">
        <w:rPr>
          <w:rFonts w:asciiTheme="majorHAnsi" w:hAnsiTheme="majorHAnsi"/>
          <w:sz w:val="22"/>
          <w:szCs w:val="22"/>
        </w:rPr>
        <w:t xml:space="preserve">For and on behalf of </w:t>
      </w:r>
    </w:p>
    <w:p w14:paraId="0136012C" w14:textId="14C8862F" w:rsidR="005614F4" w:rsidRPr="005614F4" w:rsidRDefault="00751148" w:rsidP="005614F4">
      <w:pPr>
        <w:rPr>
          <w:rFonts w:asciiTheme="majorHAnsi" w:hAnsiTheme="majorHAnsi"/>
          <w:sz w:val="22"/>
          <w:szCs w:val="22"/>
        </w:rPr>
      </w:pPr>
      <w:permStart w:id="337342975" w:edGrp="everyone"/>
      <w:r w:rsidRPr="009C3669">
        <w:rPr>
          <w:rFonts w:asciiTheme="majorHAnsi" w:hAnsiTheme="majorHAnsi"/>
          <w:sz w:val="22"/>
          <w:szCs w:val="22"/>
        </w:rPr>
        <w:t>(Insert owner’s name)</w:t>
      </w:r>
    </w:p>
    <w:permEnd w:id="337342975"/>
    <w:p w14:paraId="0FD7B487" w14:textId="77777777" w:rsidR="005614F4" w:rsidRPr="009410E2" w:rsidRDefault="005614F4" w:rsidP="005614F4"/>
    <w:p w14:paraId="23F9B0D0" w14:textId="4BF5A1FB" w:rsidR="00D33288" w:rsidRPr="00D33288" w:rsidRDefault="00D33288" w:rsidP="005614F4">
      <w:pPr>
        <w:tabs>
          <w:tab w:val="left" w:pos="-2700"/>
          <w:tab w:val="left" w:pos="360"/>
          <w:tab w:val="left" w:pos="1830"/>
          <w:tab w:val="center" w:pos="4341"/>
        </w:tabs>
        <w:rPr>
          <w:rFonts w:asciiTheme="majorHAnsi" w:hAnsiTheme="majorHAnsi"/>
          <w:b/>
          <w:bCs/>
          <w:color w:val="000000"/>
          <w:sz w:val="21"/>
          <w:szCs w:val="21"/>
        </w:rPr>
      </w:pPr>
      <w:r>
        <w:rPr>
          <w:rFonts w:asciiTheme="majorHAnsi" w:hAnsiTheme="majorHAnsi" w:cs="Arial"/>
          <w:b/>
          <w:bCs/>
          <w:sz w:val="20"/>
          <w:szCs w:val="20"/>
        </w:rPr>
        <w:tab/>
      </w:r>
      <w:r>
        <w:rPr>
          <w:rFonts w:asciiTheme="majorHAnsi" w:hAnsiTheme="majorHAnsi" w:cs="Arial"/>
          <w:b/>
          <w:bCs/>
          <w:sz w:val="20"/>
          <w:szCs w:val="20"/>
        </w:rPr>
        <w:tab/>
      </w:r>
      <w:r w:rsidR="00A224E2">
        <w:rPr>
          <w:rFonts w:asciiTheme="majorHAnsi" w:hAnsiTheme="majorHAnsi" w:cs="Arial"/>
          <w:b/>
          <w:bCs/>
          <w:sz w:val="22"/>
          <w:szCs w:val="22"/>
        </w:rPr>
        <w:tab/>
      </w:r>
    </w:p>
    <w:p w14:paraId="07740740" w14:textId="77777777" w:rsidR="006159F4" w:rsidRPr="00D33288" w:rsidRDefault="006159F4" w:rsidP="00FD4944">
      <w:pPr>
        <w:rPr>
          <w:rFonts w:asciiTheme="majorHAnsi" w:hAnsiTheme="majorHAnsi"/>
          <w:caps/>
          <w:sz w:val="18"/>
          <w:szCs w:val="18"/>
        </w:rPr>
      </w:pPr>
    </w:p>
    <w:sectPr w:rsidR="006159F4" w:rsidRPr="00D33288" w:rsidSect="00FD4944">
      <w:headerReference w:type="even" r:id="rId8"/>
      <w:headerReference w:type="default" r:id="rId9"/>
      <w:footerReference w:type="even" r:id="rId10"/>
      <w:footerReference w:type="default" r:id="rId11"/>
      <w:headerReference w:type="first" r:id="rId12"/>
      <w:footerReference w:type="first" r:id="rId13"/>
      <w:pgSz w:w="11900" w:h="16840"/>
      <w:pgMar w:top="1812" w:right="1800" w:bottom="2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372A8" w14:textId="77777777" w:rsidR="00B5164F" w:rsidRDefault="00B5164F" w:rsidP="00533996">
      <w:r>
        <w:separator/>
      </w:r>
    </w:p>
  </w:endnote>
  <w:endnote w:type="continuationSeparator" w:id="0">
    <w:p w14:paraId="3F9AF708" w14:textId="77777777" w:rsidR="00B5164F" w:rsidRDefault="00B5164F" w:rsidP="0053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46A0" w14:textId="77777777" w:rsidR="00A30202" w:rsidRDefault="00A30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3C95" w14:textId="3234E197" w:rsidR="0009724A" w:rsidRPr="00057958" w:rsidRDefault="0009724A" w:rsidP="00751148">
    <w:pPr>
      <w:pStyle w:val="Footer"/>
      <w:pBdr>
        <w:top w:val="single" w:sz="4" w:space="1" w:color="808080" w:themeColor="background1" w:themeShade="80"/>
      </w:pBdr>
      <w:spacing w:line="480" w:lineRule="auto"/>
      <w:ind w:left="-900" w:right="-1128"/>
      <w:jc w:val="right"/>
      <w:rPr>
        <w:rFonts w:ascii="Trebuchet MS" w:hAnsi="Trebuchet MS" w:cs="Arial"/>
        <w:sz w:val="12"/>
        <w:szCs w:val="12"/>
      </w:rPr>
    </w:pPr>
    <w:r w:rsidRPr="005E56D1">
      <w:rPr>
        <w:rFonts w:ascii="Trebuchet MS" w:hAnsi="Trebuchet MS" w:cs="Arial"/>
        <w:sz w:val="12"/>
        <w:szCs w:val="12"/>
      </w:rPr>
      <w:t xml:space="preserve">Page </w:t>
    </w:r>
    <w:r w:rsidRPr="005E56D1">
      <w:rPr>
        <w:rStyle w:val="PageNumber"/>
        <w:rFonts w:ascii="Trebuchet MS" w:hAnsi="Trebuchet MS" w:cs="Arial"/>
        <w:sz w:val="12"/>
        <w:szCs w:val="12"/>
      </w:rPr>
      <w:fldChar w:fldCharType="begin"/>
    </w:r>
    <w:r w:rsidRPr="005E56D1">
      <w:rPr>
        <w:rStyle w:val="PageNumber"/>
        <w:rFonts w:ascii="Trebuchet MS" w:hAnsi="Trebuchet MS" w:cs="Arial"/>
        <w:sz w:val="12"/>
        <w:szCs w:val="12"/>
      </w:rPr>
      <w:instrText xml:space="preserve"> PAGE </w:instrText>
    </w:r>
    <w:r w:rsidRPr="005E56D1">
      <w:rPr>
        <w:rStyle w:val="PageNumber"/>
        <w:rFonts w:ascii="Trebuchet MS" w:hAnsi="Trebuchet MS" w:cs="Arial"/>
        <w:sz w:val="12"/>
        <w:szCs w:val="12"/>
      </w:rPr>
      <w:fldChar w:fldCharType="separate"/>
    </w:r>
    <w:r w:rsidR="007B5FBF">
      <w:rPr>
        <w:rStyle w:val="PageNumber"/>
        <w:rFonts w:ascii="Trebuchet MS" w:hAnsi="Trebuchet MS" w:cs="Arial"/>
        <w:noProof/>
        <w:sz w:val="12"/>
        <w:szCs w:val="12"/>
      </w:rPr>
      <w:t>2</w:t>
    </w:r>
    <w:r w:rsidRPr="005E56D1">
      <w:rPr>
        <w:rStyle w:val="PageNumber"/>
        <w:rFonts w:ascii="Trebuchet MS" w:hAnsi="Trebuchet MS" w:cs="Arial"/>
        <w:sz w:val="12"/>
        <w:szCs w:val="12"/>
      </w:rPr>
      <w:fldChar w:fldCharType="end"/>
    </w:r>
    <w:r w:rsidRPr="005E56D1">
      <w:rPr>
        <w:rStyle w:val="PageNumber"/>
        <w:rFonts w:ascii="Trebuchet MS" w:hAnsi="Trebuchet MS" w:cs="Arial"/>
        <w:sz w:val="12"/>
        <w:szCs w:val="12"/>
      </w:rPr>
      <w:t xml:space="preserve"> of </w:t>
    </w:r>
    <w:r w:rsidRPr="005E56D1">
      <w:rPr>
        <w:rStyle w:val="PageNumber"/>
        <w:rFonts w:ascii="Trebuchet MS" w:hAnsi="Trebuchet MS" w:cs="Arial"/>
        <w:sz w:val="12"/>
        <w:szCs w:val="12"/>
      </w:rPr>
      <w:fldChar w:fldCharType="begin"/>
    </w:r>
    <w:r w:rsidRPr="005E56D1">
      <w:rPr>
        <w:rStyle w:val="PageNumber"/>
        <w:rFonts w:ascii="Trebuchet MS" w:hAnsi="Trebuchet MS" w:cs="Arial"/>
        <w:sz w:val="12"/>
        <w:szCs w:val="12"/>
      </w:rPr>
      <w:instrText xml:space="preserve"> NUMPAGES </w:instrText>
    </w:r>
    <w:r w:rsidRPr="005E56D1">
      <w:rPr>
        <w:rStyle w:val="PageNumber"/>
        <w:rFonts w:ascii="Trebuchet MS" w:hAnsi="Trebuchet MS" w:cs="Arial"/>
        <w:sz w:val="12"/>
        <w:szCs w:val="12"/>
      </w:rPr>
      <w:fldChar w:fldCharType="separate"/>
    </w:r>
    <w:r w:rsidR="007B5FBF">
      <w:rPr>
        <w:rStyle w:val="PageNumber"/>
        <w:rFonts w:ascii="Trebuchet MS" w:hAnsi="Trebuchet MS" w:cs="Arial"/>
        <w:noProof/>
        <w:sz w:val="12"/>
        <w:szCs w:val="12"/>
      </w:rPr>
      <w:t>2</w:t>
    </w:r>
    <w:r w:rsidRPr="005E56D1">
      <w:rPr>
        <w:rStyle w:val="PageNumber"/>
        <w:rFonts w:ascii="Trebuchet MS" w:hAnsi="Trebuchet MS" w:cs="Arial"/>
        <w:sz w:val="12"/>
        <w:szCs w:val="12"/>
      </w:rPr>
      <w:fldChar w:fldCharType="end"/>
    </w:r>
    <w:r>
      <w:rPr>
        <w:rStyle w:val="PageNumber"/>
        <w:rFonts w:ascii="Trebuchet MS" w:hAnsi="Trebuchet MS" w:cs="Arial"/>
        <w:sz w:val="12"/>
        <w:szCs w:val="12"/>
      </w:rPr>
      <w:t xml:space="preserve"> </w:t>
    </w:r>
    <w:r>
      <w:rPr>
        <w:rStyle w:val="PageNumber"/>
        <w:rFonts w:ascii="Trebuchet MS" w:hAnsi="Trebuchet MS" w:cs="Arial"/>
        <w:sz w:val="12"/>
        <w:szCs w:val="12"/>
      </w:rPr>
      <w:tab/>
    </w:r>
    <w:r w:rsidR="00476921" w:rsidRPr="0093507E">
      <w:rPr>
        <w:rFonts w:ascii="Arial" w:hAnsi="Arial" w:cs="Arial"/>
        <w:sz w:val="12"/>
        <w:szCs w:val="12"/>
      </w:rPr>
      <w:t>Z</w:t>
    </w:r>
    <w:r w:rsidR="00AA4122">
      <w:rPr>
        <w:rFonts w:ascii="Arial" w:hAnsi="Arial" w:cs="Arial"/>
        <w:sz w:val="12"/>
        <w:szCs w:val="12"/>
      </w:rPr>
      <w:t>A</w:t>
    </w:r>
    <w:r w:rsidR="00476921" w:rsidRPr="0093507E">
      <w:rPr>
        <w:rFonts w:ascii="Arial" w:hAnsi="Arial" w:cs="Arial"/>
        <w:sz w:val="12"/>
        <w:szCs w:val="12"/>
      </w:rPr>
      <w:t>-DC-</w:t>
    </w:r>
    <w:r w:rsidR="00476921">
      <w:rPr>
        <w:rFonts w:ascii="Arial" w:hAnsi="Arial" w:cs="Arial"/>
        <w:sz w:val="12"/>
        <w:szCs w:val="12"/>
      </w:rPr>
      <w:t>T</w:t>
    </w:r>
    <w:r w:rsidR="00476921" w:rsidRPr="0093507E">
      <w:rPr>
        <w:rFonts w:ascii="Arial" w:hAnsi="Arial" w:cs="Arial"/>
        <w:sz w:val="12"/>
        <w:szCs w:val="12"/>
      </w:rPr>
      <w:t>-</w:t>
    </w:r>
    <w:r w:rsidR="004616C8">
      <w:rPr>
        <w:rFonts w:ascii="Arial" w:hAnsi="Arial" w:cs="Arial"/>
        <w:sz w:val="12"/>
        <w:szCs w:val="12"/>
      </w:rPr>
      <w:t>109</w:t>
    </w:r>
    <w:r w:rsidR="00476921" w:rsidRPr="0093507E">
      <w:rPr>
        <w:rFonts w:ascii="Arial" w:hAnsi="Arial" w:cs="Arial"/>
        <w:sz w:val="12"/>
        <w:szCs w:val="12"/>
      </w:rPr>
      <w:t xml:space="preserve"> </w:t>
    </w:r>
    <w:r w:rsidR="00751148">
      <w:rPr>
        <w:rFonts w:ascii="Arial" w:hAnsi="Arial" w:cs="Arial"/>
        <w:sz w:val="12"/>
        <w:szCs w:val="12"/>
      </w:rPr>
      <w:t>Issue 2</w:t>
    </w:r>
    <w:r w:rsidR="00476921">
      <w:rPr>
        <w:rFonts w:ascii="Arial" w:hAnsi="Arial" w:cs="Arial"/>
        <w:sz w:val="12"/>
        <w:szCs w:val="12"/>
      </w:rPr>
      <w:t xml:space="preserve">, </w:t>
    </w:r>
    <w:r w:rsidR="00476921" w:rsidRPr="0093507E">
      <w:rPr>
        <w:rFonts w:ascii="Arial" w:hAnsi="Arial" w:cs="Arial"/>
        <w:sz w:val="12"/>
        <w:szCs w:val="12"/>
      </w:rPr>
      <w:t xml:space="preserve">Rev </w:t>
    </w:r>
    <w:r w:rsidR="00476921">
      <w:rPr>
        <w:rFonts w:ascii="Arial" w:hAnsi="Arial" w:cs="Arial"/>
        <w:sz w:val="12"/>
        <w:szCs w:val="12"/>
      </w:rPr>
      <w:t xml:space="preserve">0, </w:t>
    </w:r>
    <w:r w:rsidRPr="005E56D1">
      <w:rPr>
        <w:rFonts w:ascii="Trebuchet MS" w:hAnsi="Trebuchet MS" w:cs="Arial"/>
        <w:sz w:val="12"/>
        <w:szCs w:val="12"/>
      </w:rPr>
      <w:t xml:space="preserve">Dated </w:t>
    </w:r>
    <w:r w:rsidR="00751148">
      <w:rPr>
        <w:rFonts w:ascii="Trebuchet MS" w:hAnsi="Trebuchet MS" w:cs="Arial"/>
        <w:sz w:val="12"/>
        <w:szCs w:val="12"/>
      </w:rPr>
      <w:t>10</w:t>
    </w:r>
    <w:r w:rsidRPr="005E56D1">
      <w:rPr>
        <w:rFonts w:ascii="Trebuchet MS" w:hAnsi="Trebuchet MS" w:cs="Arial"/>
        <w:sz w:val="12"/>
        <w:szCs w:val="12"/>
      </w:rPr>
      <w:t>/</w:t>
    </w:r>
    <w:r>
      <w:rPr>
        <w:rFonts w:ascii="Trebuchet MS" w:hAnsi="Trebuchet MS" w:cs="Arial"/>
        <w:sz w:val="12"/>
        <w:szCs w:val="12"/>
      </w:rPr>
      <w:t>0</w:t>
    </w:r>
    <w:r w:rsidR="00751148">
      <w:rPr>
        <w:rFonts w:ascii="Trebuchet MS" w:hAnsi="Trebuchet MS" w:cs="Arial"/>
        <w:sz w:val="12"/>
        <w:szCs w:val="12"/>
      </w:rPr>
      <w:t>4/2019</w:t>
    </w:r>
    <w:r>
      <w:rPr>
        <w:rFonts w:ascii="Trebuchet MS" w:hAnsi="Trebuchet MS" w:cs="Arial"/>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243E" w14:textId="77777777" w:rsidR="00A30202" w:rsidRDefault="00A30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8EDBD" w14:textId="77777777" w:rsidR="00B5164F" w:rsidRDefault="00B5164F" w:rsidP="00533996">
      <w:r>
        <w:separator/>
      </w:r>
    </w:p>
  </w:footnote>
  <w:footnote w:type="continuationSeparator" w:id="0">
    <w:p w14:paraId="57286E58" w14:textId="77777777" w:rsidR="00B5164F" w:rsidRDefault="00B5164F" w:rsidP="00533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89E18" w14:textId="77777777" w:rsidR="00A30202" w:rsidRDefault="00A30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0221D" w14:textId="26FF12CB" w:rsidR="0009724A" w:rsidRPr="00E92283" w:rsidRDefault="0009724A" w:rsidP="000D1A30">
    <w:pPr>
      <w:pStyle w:val="Header"/>
      <w:pBdr>
        <w:bottom w:val="single" w:sz="4" w:space="9" w:color="808080" w:themeColor="background1" w:themeShade="80"/>
      </w:pBdr>
      <w:tabs>
        <w:tab w:val="clear" w:pos="4320"/>
        <w:tab w:val="clear" w:pos="8640"/>
        <w:tab w:val="left" w:pos="666"/>
      </w:tabs>
      <w:ind w:right="-112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D6E0" w14:textId="77777777" w:rsidR="00A30202" w:rsidRDefault="00A30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47B6"/>
    <w:multiLevelType w:val="hybridMultilevel"/>
    <w:tmpl w:val="D46A769E"/>
    <w:lvl w:ilvl="0" w:tplc="04090003">
      <w:start w:val="1"/>
      <w:numFmt w:val="bullet"/>
      <w:lvlText w:val="o"/>
      <w:lvlJc w:val="left"/>
      <w:pPr>
        <w:tabs>
          <w:tab w:val="num" w:pos="972"/>
        </w:tabs>
        <w:ind w:left="972" w:hanging="360"/>
      </w:pPr>
      <w:rPr>
        <w:rFonts w:ascii="Courier New" w:hAnsi="Courier New" w:cs="Courier New"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 w15:restartNumberingAfterBreak="0">
    <w:nsid w:val="070329BE"/>
    <w:multiLevelType w:val="hybridMultilevel"/>
    <w:tmpl w:val="38E2C5B0"/>
    <w:lvl w:ilvl="0" w:tplc="0409000F">
      <w:start w:val="1"/>
      <w:numFmt w:val="decimal"/>
      <w:lvlText w:val="%1."/>
      <w:lvlJc w:val="left"/>
      <w:pPr>
        <w:tabs>
          <w:tab w:val="num" w:pos="972"/>
        </w:tabs>
        <w:ind w:left="972" w:hanging="360"/>
      </w:pPr>
      <w:rPr>
        <w:rFonts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2" w15:restartNumberingAfterBreak="0">
    <w:nsid w:val="0F393318"/>
    <w:multiLevelType w:val="hybridMultilevel"/>
    <w:tmpl w:val="2F3687E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A1975"/>
    <w:multiLevelType w:val="hybridMultilevel"/>
    <w:tmpl w:val="8CB44768"/>
    <w:lvl w:ilvl="0" w:tplc="6B122F2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574C3"/>
    <w:multiLevelType w:val="hybridMultilevel"/>
    <w:tmpl w:val="9744B418"/>
    <w:lvl w:ilvl="0" w:tplc="A5146FC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22A7B"/>
    <w:multiLevelType w:val="hybridMultilevel"/>
    <w:tmpl w:val="D55E1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7678B"/>
    <w:multiLevelType w:val="hybridMultilevel"/>
    <w:tmpl w:val="2744A6B0"/>
    <w:lvl w:ilvl="0" w:tplc="D378251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BB7791"/>
    <w:multiLevelType w:val="hybridMultilevel"/>
    <w:tmpl w:val="854643A4"/>
    <w:lvl w:ilvl="0" w:tplc="6B122F2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264ED"/>
    <w:multiLevelType w:val="hybridMultilevel"/>
    <w:tmpl w:val="9CDC21B4"/>
    <w:lvl w:ilvl="0" w:tplc="6602D8B4">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F212CC"/>
    <w:multiLevelType w:val="hybridMultilevel"/>
    <w:tmpl w:val="8CB44768"/>
    <w:lvl w:ilvl="0" w:tplc="6B122F2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45DC6"/>
    <w:multiLevelType w:val="hybridMultilevel"/>
    <w:tmpl w:val="8236C096"/>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15:restartNumberingAfterBreak="0">
    <w:nsid w:val="54D418EF"/>
    <w:multiLevelType w:val="hybridMultilevel"/>
    <w:tmpl w:val="788E5A4C"/>
    <w:lvl w:ilvl="0" w:tplc="1832894C">
      <w:start w:val="10"/>
      <w:numFmt w:val="decimal"/>
      <w:lvlText w:val="%1."/>
      <w:lvlJc w:val="left"/>
      <w:pPr>
        <w:ind w:left="702"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CA7572"/>
    <w:multiLevelType w:val="hybridMultilevel"/>
    <w:tmpl w:val="F2B22A7A"/>
    <w:lvl w:ilvl="0" w:tplc="D378251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0A5191"/>
    <w:multiLevelType w:val="hybridMultilevel"/>
    <w:tmpl w:val="CCFC98BE"/>
    <w:lvl w:ilvl="0" w:tplc="0409000F">
      <w:start w:val="1"/>
      <w:numFmt w:val="decimal"/>
      <w:lvlText w:val="%1."/>
      <w:lvlJc w:val="left"/>
      <w:pPr>
        <w:tabs>
          <w:tab w:val="num" w:pos="972"/>
        </w:tabs>
        <w:ind w:left="972" w:hanging="360"/>
      </w:pPr>
      <w:rPr>
        <w:rFonts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4" w15:restartNumberingAfterBreak="0">
    <w:nsid w:val="682F131A"/>
    <w:multiLevelType w:val="hybridMultilevel"/>
    <w:tmpl w:val="F2B22A7A"/>
    <w:lvl w:ilvl="0" w:tplc="D378251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945351"/>
    <w:multiLevelType w:val="hybridMultilevel"/>
    <w:tmpl w:val="854643A4"/>
    <w:lvl w:ilvl="0" w:tplc="6B122F2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9131E4"/>
    <w:multiLevelType w:val="hybridMultilevel"/>
    <w:tmpl w:val="8326B0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FE681B"/>
    <w:multiLevelType w:val="hybridMultilevel"/>
    <w:tmpl w:val="F2B22A7A"/>
    <w:lvl w:ilvl="0" w:tplc="D378251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B19F9"/>
    <w:multiLevelType w:val="hybridMultilevel"/>
    <w:tmpl w:val="854643A4"/>
    <w:lvl w:ilvl="0" w:tplc="6B122F2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6"/>
  </w:num>
  <w:num w:numId="4">
    <w:abstractNumId w:val="12"/>
  </w:num>
  <w:num w:numId="5">
    <w:abstractNumId w:val="4"/>
  </w:num>
  <w:num w:numId="6">
    <w:abstractNumId w:val="7"/>
  </w:num>
  <w:num w:numId="7">
    <w:abstractNumId w:val="15"/>
  </w:num>
  <w:num w:numId="8">
    <w:abstractNumId w:val="3"/>
  </w:num>
  <w:num w:numId="9">
    <w:abstractNumId w:val="18"/>
  </w:num>
  <w:num w:numId="10">
    <w:abstractNumId w:val="9"/>
  </w:num>
  <w:num w:numId="11">
    <w:abstractNumId w:val="0"/>
  </w:num>
  <w:num w:numId="12">
    <w:abstractNumId w:val="13"/>
  </w:num>
  <w:num w:numId="13">
    <w:abstractNumId w:val="1"/>
  </w:num>
  <w:num w:numId="14">
    <w:abstractNumId w:val="8"/>
  </w:num>
  <w:num w:numId="15">
    <w:abstractNumId w:val="5"/>
  </w:num>
  <w:num w:numId="16">
    <w:abstractNumId w:val="16"/>
  </w:num>
  <w:num w:numId="17">
    <w:abstractNumId w:val="10"/>
  </w:num>
  <w:num w:numId="18">
    <w:abstractNumId w:val="11"/>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4XzLPxD9i1i+TlPI8pU1l319/5rMzN9KSED5IBufCEO1sVqXCCvzh1aMz/dgOLMFLbIOKa6ZPgWaGDjQroRZMQ==" w:salt="ZTRFPE8Ug4GDN33JKkEyb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996"/>
    <w:rsid w:val="00011F53"/>
    <w:rsid w:val="00057958"/>
    <w:rsid w:val="000623D7"/>
    <w:rsid w:val="00064FF2"/>
    <w:rsid w:val="0009724A"/>
    <w:rsid w:val="000B67DE"/>
    <w:rsid w:val="000D1A30"/>
    <w:rsid w:val="000F58A5"/>
    <w:rsid w:val="00100035"/>
    <w:rsid w:val="00110150"/>
    <w:rsid w:val="0011599A"/>
    <w:rsid w:val="0012621F"/>
    <w:rsid w:val="00140E37"/>
    <w:rsid w:val="00185492"/>
    <w:rsid w:val="001B4B9F"/>
    <w:rsid w:val="001B7711"/>
    <w:rsid w:val="002334C3"/>
    <w:rsid w:val="00245951"/>
    <w:rsid w:val="002467FC"/>
    <w:rsid w:val="00287449"/>
    <w:rsid w:val="002A06C9"/>
    <w:rsid w:val="002A3858"/>
    <w:rsid w:val="002E15D6"/>
    <w:rsid w:val="00325D7A"/>
    <w:rsid w:val="003468A6"/>
    <w:rsid w:val="00347484"/>
    <w:rsid w:val="003677FC"/>
    <w:rsid w:val="00372280"/>
    <w:rsid w:val="0037743D"/>
    <w:rsid w:val="003A440B"/>
    <w:rsid w:val="00401A88"/>
    <w:rsid w:val="004563F4"/>
    <w:rsid w:val="004616C8"/>
    <w:rsid w:val="00463D2B"/>
    <w:rsid w:val="00464287"/>
    <w:rsid w:val="0046732C"/>
    <w:rsid w:val="00470238"/>
    <w:rsid w:val="00476921"/>
    <w:rsid w:val="0049715F"/>
    <w:rsid w:val="00497C5F"/>
    <w:rsid w:val="00533996"/>
    <w:rsid w:val="0054576C"/>
    <w:rsid w:val="0055603C"/>
    <w:rsid w:val="0055773A"/>
    <w:rsid w:val="005614F4"/>
    <w:rsid w:val="0058074F"/>
    <w:rsid w:val="00594A07"/>
    <w:rsid w:val="005A466B"/>
    <w:rsid w:val="005A6AA7"/>
    <w:rsid w:val="005F2464"/>
    <w:rsid w:val="006159F4"/>
    <w:rsid w:val="0070519A"/>
    <w:rsid w:val="007069A1"/>
    <w:rsid w:val="00714406"/>
    <w:rsid w:val="007471A7"/>
    <w:rsid w:val="00751148"/>
    <w:rsid w:val="007B4EED"/>
    <w:rsid w:val="007B5FBF"/>
    <w:rsid w:val="007C4F90"/>
    <w:rsid w:val="007F52D0"/>
    <w:rsid w:val="008222B0"/>
    <w:rsid w:val="008B5B2A"/>
    <w:rsid w:val="008E2584"/>
    <w:rsid w:val="009328D9"/>
    <w:rsid w:val="009352A5"/>
    <w:rsid w:val="009435F4"/>
    <w:rsid w:val="00954003"/>
    <w:rsid w:val="0096149D"/>
    <w:rsid w:val="00962332"/>
    <w:rsid w:val="009C3669"/>
    <w:rsid w:val="009D0F30"/>
    <w:rsid w:val="009E6A80"/>
    <w:rsid w:val="00A13AF4"/>
    <w:rsid w:val="00A14197"/>
    <w:rsid w:val="00A224E2"/>
    <w:rsid w:val="00A30202"/>
    <w:rsid w:val="00A66BF9"/>
    <w:rsid w:val="00A734A7"/>
    <w:rsid w:val="00A941D2"/>
    <w:rsid w:val="00AA4122"/>
    <w:rsid w:val="00B334F3"/>
    <w:rsid w:val="00B4788F"/>
    <w:rsid w:val="00B5164F"/>
    <w:rsid w:val="00B81F14"/>
    <w:rsid w:val="00BA03A2"/>
    <w:rsid w:val="00BE4E5E"/>
    <w:rsid w:val="00BE7A63"/>
    <w:rsid w:val="00BE7D99"/>
    <w:rsid w:val="00C033D9"/>
    <w:rsid w:val="00CD607F"/>
    <w:rsid w:val="00D27368"/>
    <w:rsid w:val="00D33288"/>
    <w:rsid w:val="00D57FA7"/>
    <w:rsid w:val="00D67B5E"/>
    <w:rsid w:val="00D732E8"/>
    <w:rsid w:val="00DE1C1E"/>
    <w:rsid w:val="00E20C7A"/>
    <w:rsid w:val="00E92283"/>
    <w:rsid w:val="00EA3A2B"/>
    <w:rsid w:val="00EB01D9"/>
    <w:rsid w:val="00EB4271"/>
    <w:rsid w:val="00EC4E3C"/>
    <w:rsid w:val="00F23787"/>
    <w:rsid w:val="00F43AAE"/>
    <w:rsid w:val="00F91D0A"/>
    <w:rsid w:val="00FD49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D9EF31"/>
  <w15:docId w15:val="{7A2531DC-7FF9-4E43-B934-7FB8B139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996"/>
    <w:pPr>
      <w:tabs>
        <w:tab w:val="center" w:pos="4320"/>
        <w:tab w:val="right" w:pos="8640"/>
      </w:tabs>
    </w:pPr>
  </w:style>
  <w:style w:type="character" w:customStyle="1" w:styleId="HeaderChar">
    <w:name w:val="Header Char"/>
    <w:basedOn w:val="DefaultParagraphFont"/>
    <w:link w:val="Header"/>
    <w:uiPriority w:val="99"/>
    <w:rsid w:val="00533996"/>
  </w:style>
  <w:style w:type="paragraph" w:styleId="Footer">
    <w:name w:val="footer"/>
    <w:basedOn w:val="Normal"/>
    <w:link w:val="FooterChar"/>
    <w:unhideWhenUsed/>
    <w:rsid w:val="00533996"/>
    <w:pPr>
      <w:tabs>
        <w:tab w:val="center" w:pos="4320"/>
        <w:tab w:val="right" w:pos="8640"/>
      </w:tabs>
    </w:pPr>
  </w:style>
  <w:style w:type="character" w:customStyle="1" w:styleId="FooterChar">
    <w:name w:val="Footer Char"/>
    <w:basedOn w:val="DefaultParagraphFont"/>
    <w:link w:val="Footer"/>
    <w:uiPriority w:val="99"/>
    <w:rsid w:val="00533996"/>
  </w:style>
  <w:style w:type="paragraph" w:styleId="BalloonText">
    <w:name w:val="Balloon Text"/>
    <w:basedOn w:val="Normal"/>
    <w:link w:val="BalloonTextChar"/>
    <w:uiPriority w:val="99"/>
    <w:semiHidden/>
    <w:unhideWhenUsed/>
    <w:rsid w:val="00533996"/>
    <w:rPr>
      <w:rFonts w:ascii="Lucida Grande" w:hAnsi="Lucida Grande"/>
      <w:sz w:val="18"/>
      <w:szCs w:val="18"/>
    </w:rPr>
  </w:style>
  <w:style w:type="character" w:customStyle="1" w:styleId="BalloonTextChar">
    <w:name w:val="Balloon Text Char"/>
    <w:basedOn w:val="DefaultParagraphFont"/>
    <w:link w:val="BalloonText"/>
    <w:uiPriority w:val="99"/>
    <w:semiHidden/>
    <w:rsid w:val="00533996"/>
    <w:rPr>
      <w:rFonts w:ascii="Lucida Grande" w:hAnsi="Lucida Grande"/>
      <w:sz w:val="18"/>
      <w:szCs w:val="18"/>
    </w:rPr>
  </w:style>
  <w:style w:type="table" w:styleId="TableGrid">
    <w:name w:val="Table Grid"/>
    <w:basedOn w:val="TableNormal"/>
    <w:uiPriority w:val="59"/>
    <w:rsid w:val="007F52D0"/>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7C5F"/>
    <w:pPr>
      <w:ind w:left="720"/>
      <w:contextualSpacing/>
    </w:pPr>
  </w:style>
  <w:style w:type="character" w:styleId="PageNumber">
    <w:name w:val="page number"/>
    <w:basedOn w:val="DefaultParagraphFont"/>
    <w:rsid w:val="00057958"/>
  </w:style>
  <w:style w:type="paragraph" w:customStyle="1" w:styleId="Label">
    <w:name w:val="Label"/>
    <w:basedOn w:val="Normal"/>
    <w:qFormat/>
    <w:rsid w:val="00D33288"/>
    <w:pPr>
      <w:spacing w:before="40" w:after="20"/>
    </w:pPr>
    <w:rPr>
      <w:rFonts w:ascii="Calibri" w:eastAsia="Calibri" w:hAnsi="Calibri" w:cs="Times New Roman"/>
      <w:b/>
      <w:color w:val="262626"/>
      <w:sz w:val="20"/>
      <w:szCs w:val="22"/>
    </w:rPr>
  </w:style>
  <w:style w:type="paragraph" w:customStyle="1" w:styleId="Details">
    <w:name w:val="Details"/>
    <w:basedOn w:val="Normal"/>
    <w:qFormat/>
    <w:rsid w:val="00D33288"/>
    <w:pPr>
      <w:spacing w:before="60" w:after="20"/>
    </w:pPr>
    <w:rPr>
      <w:rFonts w:ascii="Calibri" w:eastAsia="Calibri" w:hAnsi="Calibri" w:cs="Times New Roman"/>
      <w:sz w:val="20"/>
      <w:szCs w:val="22"/>
    </w:rPr>
  </w:style>
  <w:style w:type="paragraph" w:customStyle="1" w:styleId="Secondarylabels">
    <w:name w:val="Secondary labels"/>
    <w:basedOn w:val="Label"/>
    <w:qFormat/>
    <w:rsid w:val="00D33288"/>
    <w:pPr>
      <w:spacing w:before="120" w:after="120"/>
    </w:pPr>
  </w:style>
  <w:style w:type="paragraph" w:styleId="HTMLPreformatted">
    <w:name w:val="HTML Preformatted"/>
    <w:basedOn w:val="Normal"/>
    <w:link w:val="HTMLPreformattedChar"/>
    <w:uiPriority w:val="99"/>
    <w:rsid w:val="00D3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3328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0772F3354B23479B5D6DAA761DD3BE" ma:contentTypeVersion="4" ma:contentTypeDescription="Create a new document." ma:contentTypeScope="" ma:versionID="e7e3433b4d1075747457fa712f3e64f5">
  <xsd:schema xmlns:xsd="http://www.w3.org/2001/XMLSchema" xmlns:xs="http://www.w3.org/2001/XMLSchema" xmlns:p="http://schemas.microsoft.com/office/2006/metadata/properties" xmlns:ns2="10a80a34-109f-404e-9808-4f487f18c621" xmlns:ns3="08ab82a7-9317-4fd9-af4b-6f914fc8db58" targetNamespace="http://schemas.microsoft.com/office/2006/metadata/properties" ma:root="true" ma:fieldsID="19230f34980fe89be17636b9c9e89f25" ns2:_="" ns3:_="">
    <xsd:import namespace="10a80a34-109f-404e-9808-4f487f18c621"/>
    <xsd:import namespace="08ab82a7-9317-4fd9-af4b-6f914fc8db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80a34-109f-404e-9808-4f487f18c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ab82a7-9317-4fd9-af4b-6f914fc8db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37D62F-F4DF-451A-82CD-CE66360641F8}">
  <ds:schemaRefs>
    <ds:schemaRef ds:uri="http://schemas.openxmlformats.org/officeDocument/2006/bibliography"/>
  </ds:schemaRefs>
</ds:datastoreItem>
</file>

<file path=customXml/itemProps2.xml><?xml version="1.0" encoding="utf-8"?>
<ds:datastoreItem xmlns:ds="http://schemas.openxmlformats.org/officeDocument/2006/customXml" ds:itemID="{080E19C8-7B12-4C1B-89F7-17991426C5BD}"/>
</file>

<file path=customXml/itemProps3.xml><?xml version="1.0" encoding="utf-8"?>
<ds:datastoreItem xmlns:ds="http://schemas.openxmlformats.org/officeDocument/2006/customXml" ds:itemID="{205A44BE-9DD2-4BEA-ABB5-BCBA05A88642}"/>
</file>

<file path=customXml/itemProps4.xml><?xml version="1.0" encoding="utf-8"?>
<ds:datastoreItem xmlns:ds="http://schemas.openxmlformats.org/officeDocument/2006/customXml" ds:itemID="{656C11D5-0636-4F3D-B21A-FBB4875BAF8E}"/>
</file>

<file path=docProps/app.xml><?xml version="1.0" encoding="utf-8"?>
<Properties xmlns="http://schemas.openxmlformats.org/officeDocument/2006/extended-properties" xmlns:vt="http://schemas.openxmlformats.org/officeDocument/2006/docPropsVTypes">
  <Template>Normal</Template>
  <TotalTime>1</TotalTime>
  <Pages>1</Pages>
  <Words>596</Words>
  <Characters>3398</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tecom</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Aleem Hayat</dc:creator>
  <cp:lastModifiedBy>Yahya Salameh</cp:lastModifiedBy>
  <cp:revision>4</cp:revision>
  <cp:lastPrinted>2015-06-07T12:18:00Z</cp:lastPrinted>
  <dcterms:created xsi:type="dcterms:W3CDTF">2021-12-26T10:16:00Z</dcterms:created>
  <dcterms:modified xsi:type="dcterms:W3CDTF">2021-12-26T10:17:00Z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861b906-8f8c-479e-999d-a4bc282d6cc4_Enabled">
    <vt:lpwstr>true</vt:lpwstr>
  </property>
  <property fmtid="{D5CDD505-2E9C-101B-9397-08002B2CF9AE}" pid="3" name="MSIP_Label_8861b906-8f8c-479e-999d-a4bc282d6cc4_SetDate">
    <vt:lpwstr>2021-12-26T10:17:06Z</vt:lpwstr>
  </property>
  <property fmtid="{D5CDD505-2E9C-101B-9397-08002B2CF9AE}" pid="4" name="MSIP_Label_8861b906-8f8c-479e-999d-a4bc282d6cc4_Method">
    <vt:lpwstr>Privileged</vt:lpwstr>
  </property>
  <property fmtid="{D5CDD505-2E9C-101B-9397-08002B2CF9AE}" pid="5" name="MSIP_Label_8861b906-8f8c-479e-999d-a4bc282d6cc4_Name">
    <vt:lpwstr>Public</vt:lpwstr>
  </property>
  <property fmtid="{D5CDD505-2E9C-101B-9397-08002B2CF9AE}" pid="6" name="MSIP_Label_8861b906-8f8c-479e-999d-a4bc282d6cc4_SiteId">
    <vt:lpwstr>eee3385e-742f-4e2e-b130-e496ed7d6a49</vt:lpwstr>
  </property>
  <property fmtid="{D5CDD505-2E9C-101B-9397-08002B2CF9AE}" pid="7" name="MSIP_Label_8861b906-8f8c-479e-999d-a4bc282d6cc4_ActionId">
    <vt:lpwstr>715e1cf8-d9f4-43f4-8198-09dffed74ee5</vt:lpwstr>
  </property>
  <property fmtid="{D5CDD505-2E9C-101B-9397-08002B2CF9AE}" pid="8" name="MSIP_Label_8861b906-8f8c-479e-999d-a4bc282d6cc4_ContentBits">
    <vt:lpwstr>1</vt:lpwstr>
  </property>
  <property fmtid="{D5CDD505-2E9C-101B-9397-08002B2CF9AE}" pid="9" name="ContentTypeId">
    <vt:lpwstr>0x010100550772F3354B23479B5D6DAA761DD3BE</vt:lpwstr>
  </property>
</Properties>
</file>